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5D4" w:rsidRDefault="006D2129" w:rsidP="008B15D4">
      <w:pPr>
        <w:rPr>
          <w:noProof/>
        </w:rPr>
      </w:pPr>
      <w:r>
        <w:rPr>
          <w:noProof/>
        </w:rPr>
        <w:drawing>
          <wp:anchor distT="0" distB="0" distL="114300" distR="114300" simplePos="0" relativeHeight="251658240" behindDoc="1" locked="0" layoutInCell="1" allowOverlap="1" wp14:anchorId="601F8F88" wp14:editId="35D23C2F">
            <wp:simplePos x="0" y="0"/>
            <wp:positionH relativeFrom="page">
              <wp:align>right</wp:align>
            </wp:positionH>
            <wp:positionV relativeFrom="paragraph">
              <wp:posOffset>-914401</wp:posOffset>
            </wp:positionV>
            <wp:extent cx="7772074" cy="10093569"/>
            <wp:effectExtent l="0" t="0" r="63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074" cy="10093569"/>
                    </a:xfrm>
                    <a:prstGeom prst="rect">
                      <a:avLst/>
                    </a:prstGeom>
                  </pic:spPr>
                </pic:pic>
              </a:graphicData>
            </a:graphic>
            <wp14:sizeRelH relativeFrom="margin">
              <wp14:pctWidth>0</wp14:pctWidth>
            </wp14:sizeRelH>
            <wp14:sizeRelV relativeFrom="margin">
              <wp14:pctHeight>0</wp14:pctHeight>
            </wp14:sizeRelV>
          </wp:anchor>
        </w:drawing>
      </w:r>
    </w:p>
    <w:p w:rsidR="008B15D4" w:rsidRDefault="008B15D4">
      <w:pPr>
        <w:rPr>
          <w:noProof/>
        </w:rPr>
      </w:pPr>
    </w:p>
    <w:p w:rsidR="008B15D4" w:rsidRDefault="008B15D4">
      <w:pPr>
        <w:rPr>
          <w:noProof/>
        </w:rPr>
      </w:pPr>
    </w:p>
    <w:p w:rsidR="008B15D4" w:rsidRDefault="008B15D4">
      <w:pPr>
        <w:rPr>
          <w:noProof/>
        </w:rPr>
      </w:pPr>
    </w:p>
    <w:p w:rsidR="008B15D4" w:rsidRDefault="008B15D4">
      <w:pPr>
        <w:rPr>
          <w:noProof/>
        </w:rPr>
      </w:pPr>
    </w:p>
    <w:p w:rsidR="008B15D4" w:rsidRDefault="008B15D4" w:rsidP="00672BC6">
      <w:pPr>
        <w:jc w:val="center"/>
        <w:rPr>
          <w:noProof/>
        </w:rPr>
      </w:pPr>
    </w:p>
    <w:p w:rsidR="00672BC6" w:rsidRDefault="00672BC6" w:rsidP="00672BC6">
      <w:pPr>
        <w:jc w:val="center"/>
        <w:rPr>
          <w:noProof/>
        </w:rPr>
      </w:pPr>
      <w:r>
        <w:rPr>
          <w:noProof/>
        </w:rPr>
        <mc:AlternateContent>
          <mc:Choice Requires="wps">
            <w:drawing>
              <wp:anchor distT="0" distB="0" distL="114300" distR="114300" simplePos="0" relativeHeight="251664384" behindDoc="0" locked="0" layoutInCell="1" allowOverlap="1" wp14:anchorId="0C102C71" wp14:editId="6385A44B">
                <wp:simplePos x="0" y="0"/>
                <wp:positionH relativeFrom="column">
                  <wp:posOffset>595345</wp:posOffset>
                </wp:positionH>
                <wp:positionV relativeFrom="paragraph">
                  <wp:posOffset>15875</wp:posOffset>
                </wp:positionV>
                <wp:extent cx="483476"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3476"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1414D3" w:rsidP="008C0F86">
                            <w:pPr>
                              <w:jc w:val="center"/>
                              <w:rPr>
                                <w:sz w:val="28"/>
                                <w:szCs w:val="28"/>
                                <w:rtl/>
                                <w:lang w:bidi="ar-LB"/>
                              </w:rPr>
                            </w:pPr>
                            <w:r>
                              <w:rPr>
                                <w:sz w:val="28"/>
                                <w:szCs w:val="28"/>
                                <w:lang w:bidi="ar-LB"/>
                              </w:rPr>
                              <w:t>259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9pt;margin-top:1.25pt;width:38.0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w:txbxContent>
                    <w:p w:rsidR="00672BC6" w:rsidRPr="00672BC6" w:rsidRDefault="001414D3" w:rsidP="008C0F86">
                      <w:pPr>
                        <w:jc w:val="center"/>
                        <w:rPr>
                          <w:sz w:val="28"/>
                          <w:szCs w:val="28"/>
                          <w:rtl/>
                          <w:lang w:bidi="ar-LB"/>
                        </w:rPr>
                      </w:pPr>
                      <w:r>
                        <w:rPr>
                          <w:sz w:val="28"/>
                          <w:szCs w:val="28"/>
                          <w:lang w:bidi="ar-LB"/>
                        </w:rPr>
                        <w:t>259</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81F5E36" wp14:editId="466E2F0F">
                <wp:simplePos x="0" y="0"/>
                <wp:positionH relativeFrom="column">
                  <wp:posOffset>4118960</wp:posOffset>
                </wp:positionH>
                <wp:positionV relativeFrom="paragraph">
                  <wp:posOffset>26035</wp:posOffset>
                </wp:positionV>
                <wp:extent cx="99822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98220"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1414D3" w:rsidP="00237ECC">
                            <w:pPr>
                              <w:jc w:val="center"/>
                              <w:rPr>
                                <w:sz w:val="28"/>
                                <w:szCs w:val="28"/>
                                <w:rtl/>
                                <w:lang w:bidi="ar-LB"/>
                              </w:rPr>
                            </w:pPr>
                            <w:r>
                              <w:rPr>
                                <w:sz w:val="28"/>
                                <w:szCs w:val="28"/>
                              </w:rPr>
                              <w:t>11/5/2018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24.35pt;margin-top:2.05pt;width:78.6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w:txbxContent>
                    <w:p w:rsidR="00672BC6" w:rsidRPr="00672BC6" w:rsidRDefault="001414D3" w:rsidP="00237ECC">
                      <w:pPr>
                        <w:jc w:val="center"/>
                        <w:rPr>
                          <w:sz w:val="28"/>
                          <w:szCs w:val="28"/>
                          <w:rtl/>
                          <w:lang w:bidi="ar-LB"/>
                        </w:rPr>
                      </w:pPr>
                      <w:r>
                        <w:rPr>
                          <w:sz w:val="28"/>
                          <w:szCs w:val="28"/>
                        </w:rPr>
                        <w:t>11/5/2018</w:t>
                      </w:r>
                    </w:p>
                  </w:txbxContent>
                </v:textbox>
              </v:shape>
            </w:pict>
          </mc:Fallback>
        </mc:AlternateContent>
      </w:r>
    </w:p>
    <w:p w:rsidR="00672BC6" w:rsidRDefault="00672BC6" w:rsidP="00672BC6">
      <w:pPr>
        <w:jc w:val="center"/>
        <w:rPr>
          <w:noProof/>
        </w:rPr>
      </w:pPr>
    </w:p>
    <w:p w:rsidR="00672BC6" w:rsidRDefault="00672BC6" w:rsidP="00672BC6">
      <w:pPr>
        <w:jc w:val="center"/>
        <w:rPr>
          <w:noProof/>
        </w:rPr>
      </w:pPr>
    </w:p>
    <w:p w:rsidR="001414D3" w:rsidRPr="001414D3" w:rsidRDefault="001414D3" w:rsidP="001414D3">
      <w:pPr>
        <w:pStyle w:val="ListParagraph"/>
        <w:numPr>
          <w:ilvl w:val="0"/>
          <w:numId w:val="5"/>
        </w:numPr>
        <w:bidi/>
        <w:jc w:val="both"/>
        <w:rPr>
          <w:rFonts w:asciiTheme="minorBidi" w:hAnsiTheme="minorBidi"/>
          <w:b/>
          <w:bCs/>
          <w:sz w:val="28"/>
          <w:szCs w:val="28"/>
          <w:u w:val="single"/>
        </w:rPr>
      </w:pPr>
      <w:hyperlink w:anchor="a" w:history="1">
        <w:r w:rsidRPr="001414D3">
          <w:rPr>
            <w:rStyle w:val="Hyperlink"/>
            <w:rFonts w:asciiTheme="minorBidi" w:hAnsiTheme="minorBidi"/>
            <w:b/>
            <w:bCs/>
            <w:sz w:val="28"/>
            <w:szCs w:val="28"/>
            <w:rtl/>
          </w:rPr>
          <w:t>وزير الصحة يطالب المنظمات الدولية بإدانة انتهاكات الاحتلال لحقوق الإنسان</w:t>
        </w:r>
      </w:hyperlink>
    </w:p>
    <w:p w:rsidR="001414D3" w:rsidRPr="001414D3" w:rsidRDefault="001414D3" w:rsidP="001414D3">
      <w:pPr>
        <w:pStyle w:val="ListParagraph"/>
        <w:numPr>
          <w:ilvl w:val="0"/>
          <w:numId w:val="5"/>
        </w:numPr>
        <w:bidi/>
        <w:jc w:val="both"/>
        <w:rPr>
          <w:rFonts w:asciiTheme="minorBidi" w:hAnsiTheme="minorBidi"/>
          <w:b/>
          <w:bCs/>
          <w:sz w:val="28"/>
          <w:szCs w:val="28"/>
          <w:u w:val="single"/>
        </w:rPr>
      </w:pPr>
      <w:hyperlink w:anchor="b" w:history="1">
        <w:r w:rsidRPr="001414D3">
          <w:rPr>
            <w:rStyle w:val="Hyperlink"/>
            <w:rFonts w:asciiTheme="minorBidi" w:hAnsiTheme="minorBidi"/>
            <w:b/>
            <w:bCs/>
            <w:sz w:val="28"/>
            <w:szCs w:val="28"/>
            <w:rtl/>
          </w:rPr>
          <w:t>قوات الاحتلال تستهدف المشاركين في مسيرات العودة للجمعة السادسة على التوالي وتوقع 310 مصاباً</w:t>
        </w:r>
      </w:hyperlink>
    </w:p>
    <w:p w:rsidR="001414D3" w:rsidRPr="001414D3" w:rsidRDefault="001414D3" w:rsidP="001414D3">
      <w:pPr>
        <w:pStyle w:val="ListParagraph"/>
        <w:numPr>
          <w:ilvl w:val="0"/>
          <w:numId w:val="5"/>
        </w:numPr>
        <w:bidi/>
        <w:jc w:val="both"/>
        <w:rPr>
          <w:rFonts w:asciiTheme="minorBidi" w:hAnsiTheme="minorBidi"/>
          <w:b/>
          <w:bCs/>
          <w:sz w:val="28"/>
          <w:szCs w:val="28"/>
          <w:u w:val="single"/>
        </w:rPr>
      </w:pPr>
      <w:hyperlink w:anchor="c" w:history="1">
        <w:r w:rsidRPr="001414D3">
          <w:rPr>
            <w:rStyle w:val="Hyperlink"/>
            <w:rFonts w:asciiTheme="minorBidi" w:hAnsiTheme="minorBidi"/>
            <w:b/>
            <w:bCs/>
            <w:sz w:val="28"/>
            <w:szCs w:val="28"/>
            <w:rtl/>
          </w:rPr>
          <w:t>إدارة معتقل “نفحة” تعاقب 7 أسرى بحرمانهم من زيارة ذويهم لمدة عامين</w:t>
        </w:r>
      </w:hyperlink>
    </w:p>
    <w:p w:rsidR="001414D3" w:rsidRPr="001414D3" w:rsidRDefault="001414D3" w:rsidP="001414D3">
      <w:pPr>
        <w:pStyle w:val="ListParagraph"/>
        <w:numPr>
          <w:ilvl w:val="0"/>
          <w:numId w:val="5"/>
        </w:numPr>
        <w:bidi/>
        <w:jc w:val="both"/>
        <w:rPr>
          <w:rFonts w:asciiTheme="minorBidi" w:hAnsiTheme="minorBidi"/>
          <w:b/>
          <w:bCs/>
          <w:sz w:val="28"/>
          <w:szCs w:val="28"/>
          <w:u w:val="single"/>
          <w:lang w:bidi="ar-LB"/>
        </w:rPr>
      </w:pPr>
      <w:hyperlink w:anchor="d" w:history="1">
        <w:r w:rsidRPr="001414D3">
          <w:rPr>
            <w:rStyle w:val="Hyperlink"/>
            <w:rFonts w:asciiTheme="minorBidi" w:hAnsiTheme="minorBidi"/>
            <w:b/>
            <w:bCs/>
            <w:sz w:val="28"/>
            <w:szCs w:val="28"/>
            <w:rtl/>
          </w:rPr>
          <w:t>نقيب الصحافيين: الاتحاد الدولي للصحفيين مصمم على تقديم قادة الاحتلال للمحاكمة</w:t>
        </w:r>
      </w:hyperlink>
    </w:p>
    <w:p w:rsidR="001414D3" w:rsidRPr="001414D3" w:rsidRDefault="001414D3" w:rsidP="001414D3">
      <w:pPr>
        <w:pStyle w:val="ListParagraph"/>
        <w:numPr>
          <w:ilvl w:val="0"/>
          <w:numId w:val="5"/>
        </w:numPr>
        <w:bidi/>
        <w:jc w:val="both"/>
        <w:rPr>
          <w:rFonts w:asciiTheme="minorBidi" w:hAnsiTheme="minorBidi"/>
          <w:b/>
          <w:bCs/>
          <w:sz w:val="28"/>
          <w:szCs w:val="28"/>
          <w:u w:val="single"/>
          <w:rtl/>
          <w:lang w:bidi="ar-LB"/>
        </w:rPr>
      </w:pPr>
      <w:hyperlink w:anchor="e" w:history="1">
        <w:r w:rsidRPr="001414D3">
          <w:rPr>
            <w:rStyle w:val="Hyperlink"/>
            <w:rFonts w:asciiTheme="minorBidi" w:hAnsiTheme="minorBidi"/>
            <w:b/>
            <w:bCs/>
            <w:sz w:val="28"/>
            <w:szCs w:val="28"/>
            <w:rtl/>
          </w:rPr>
          <w:t>الاحتلال يواصل حفرياته أسفل منازل المواطنين جنوب الأقصى</w:t>
        </w:r>
      </w:hyperlink>
    </w:p>
    <w:p w:rsidR="001414D3" w:rsidRDefault="001414D3" w:rsidP="001414D3">
      <w:pPr>
        <w:pStyle w:val="ListParagraph"/>
        <w:numPr>
          <w:ilvl w:val="0"/>
          <w:numId w:val="5"/>
        </w:numPr>
        <w:bidi/>
        <w:jc w:val="both"/>
        <w:rPr>
          <w:rFonts w:asciiTheme="minorBidi" w:hAnsiTheme="minorBidi" w:hint="cs"/>
          <w:b/>
          <w:bCs/>
          <w:sz w:val="28"/>
          <w:szCs w:val="28"/>
          <w:u w:val="single"/>
        </w:rPr>
      </w:pPr>
      <w:hyperlink w:anchor="f" w:history="1">
        <w:r w:rsidRPr="001414D3">
          <w:rPr>
            <w:rStyle w:val="Hyperlink"/>
            <w:rFonts w:asciiTheme="minorBidi" w:hAnsiTheme="minorBidi"/>
            <w:b/>
            <w:bCs/>
            <w:sz w:val="28"/>
            <w:szCs w:val="28"/>
            <w:rtl/>
          </w:rPr>
          <w:t>وحدات قمع تقتحم قسم (1) في سجون ريمون وتعتدي على الأسرى</w:t>
        </w:r>
      </w:hyperlink>
      <w:bookmarkStart w:id="0" w:name="_GoBack"/>
      <w:bookmarkEnd w:id="0"/>
    </w:p>
    <w:p w:rsidR="001414D3" w:rsidRDefault="001414D3" w:rsidP="001414D3">
      <w:pPr>
        <w:pStyle w:val="ListParagraph"/>
        <w:bidi/>
        <w:ind w:left="2160"/>
        <w:jc w:val="both"/>
        <w:rPr>
          <w:rFonts w:asciiTheme="minorBidi" w:hAnsiTheme="minorBidi" w:hint="cs"/>
          <w:b/>
          <w:bCs/>
          <w:sz w:val="28"/>
          <w:szCs w:val="28"/>
          <w:u w:val="single"/>
          <w:rtl/>
        </w:rPr>
      </w:pPr>
    </w:p>
    <w:p w:rsidR="001414D3" w:rsidRDefault="001414D3" w:rsidP="001414D3">
      <w:pPr>
        <w:pStyle w:val="ListParagraph"/>
        <w:bidi/>
        <w:ind w:left="2160"/>
        <w:jc w:val="both"/>
        <w:rPr>
          <w:rFonts w:asciiTheme="minorBidi" w:hAnsiTheme="minorBidi" w:hint="cs"/>
          <w:b/>
          <w:bCs/>
          <w:sz w:val="28"/>
          <w:szCs w:val="28"/>
          <w:u w:val="single"/>
          <w:rtl/>
        </w:rPr>
      </w:pPr>
    </w:p>
    <w:p w:rsidR="001414D3" w:rsidRDefault="001414D3" w:rsidP="001414D3">
      <w:pPr>
        <w:pStyle w:val="ListParagraph"/>
        <w:bidi/>
        <w:ind w:left="2160"/>
        <w:jc w:val="both"/>
        <w:rPr>
          <w:rFonts w:asciiTheme="minorBidi" w:hAnsiTheme="minorBidi" w:hint="cs"/>
          <w:b/>
          <w:bCs/>
          <w:sz w:val="28"/>
          <w:szCs w:val="28"/>
          <w:u w:val="single"/>
          <w:rtl/>
        </w:rPr>
      </w:pPr>
    </w:p>
    <w:p w:rsidR="001414D3" w:rsidRDefault="001414D3" w:rsidP="001414D3">
      <w:pPr>
        <w:pStyle w:val="ListParagraph"/>
        <w:bidi/>
        <w:ind w:left="2160"/>
        <w:jc w:val="both"/>
        <w:rPr>
          <w:rFonts w:asciiTheme="minorBidi" w:hAnsiTheme="minorBidi" w:hint="cs"/>
          <w:b/>
          <w:bCs/>
          <w:sz w:val="28"/>
          <w:szCs w:val="28"/>
          <w:u w:val="single"/>
          <w:rtl/>
        </w:rPr>
      </w:pPr>
    </w:p>
    <w:p w:rsidR="001414D3" w:rsidRDefault="001414D3" w:rsidP="001414D3">
      <w:pPr>
        <w:pStyle w:val="ListParagraph"/>
        <w:bidi/>
        <w:ind w:left="2160"/>
        <w:jc w:val="both"/>
        <w:rPr>
          <w:rFonts w:asciiTheme="minorBidi" w:hAnsiTheme="minorBidi" w:hint="cs"/>
          <w:b/>
          <w:bCs/>
          <w:sz w:val="28"/>
          <w:szCs w:val="28"/>
          <w:u w:val="single"/>
          <w:rtl/>
        </w:rPr>
      </w:pPr>
    </w:p>
    <w:p w:rsidR="001414D3" w:rsidRDefault="001414D3" w:rsidP="001414D3">
      <w:pPr>
        <w:pStyle w:val="ListParagraph"/>
        <w:bidi/>
        <w:ind w:left="2160"/>
        <w:jc w:val="both"/>
        <w:rPr>
          <w:rFonts w:asciiTheme="minorBidi" w:hAnsiTheme="minorBidi" w:hint="cs"/>
          <w:b/>
          <w:bCs/>
          <w:sz w:val="28"/>
          <w:szCs w:val="28"/>
          <w:u w:val="single"/>
          <w:rtl/>
        </w:rPr>
      </w:pPr>
    </w:p>
    <w:p w:rsidR="001414D3" w:rsidRPr="001414D3" w:rsidRDefault="001414D3" w:rsidP="001414D3">
      <w:pPr>
        <w:pStyle w:val="ListParagraph"/>
        <w:bidi/>
        <w:ind w:left="2160"/>
        <w:jc w:val="both"/>
        <w:rPr>
          <w:rFonts w:asciiTheme="minorBidi" w:hAnsiTheme="minorBidi"/>
          <w:b/>
          <w:bCs/>
          <w:sz w:val="28"/>
          <w:szCs w:val="28"/>
          <w:u w:val="single"/>
          <w:rtl/>
        </w:rPr>
      </w:pPr>
    </w:p>
    <w:p w:rsidR="00237ECC" w:rsidRDefault="00237ECC" w:rsidP="001414D3">
      <w:pPr>
        <w:pStyle w:val="ListParagraph"/>
        <w:bidi/>
        <w:ind w:left="2160"/>
        <w:jc w:val="both"/>
        <w:rPr>
          <w:b/>
          <w:bCs/>
          <w:sz w:val="28"/>
          <w:szCs w:val="28"/>
          <w:u w:val="single"/>
          <w:rtl/>
          <w:lang w:val="en-GB" w:bidi="ar-LB"/>
        </w:rPr>
      </w:pPr>
    </w:p>
    <w:p w:rsidR="007F7268" w:rsidRDefault="007F7268" w:rsidP="007F7268">
      <w:pPr>
        <w:pStyle w:val="ListParagraph"/>
        <w:bidi/>
        <w:jc w:val="both"/>
        <w:rPr>
          <w:b/>
          <w:bCs/>
          <w:sz w:val="28"/>
          <w:szCs w:val="28"/>
          <w:u w:val="single"/>
          <w:rtl/>
          <w:lang w:val="en-GB" w:bidi="ar-LB"/>
        </w:rPr>
      </w:pPr>
    </w:p>
    <w:p w:rsidR="007F7268" w:rsidRDefault="007F7268" w:rsidP="007F7268">
      <w:pPr>
        <w:pStyle w:val="ListParagraph"/>
        <w:bidi/>
        <w:jc w:val="both"/>
        <w:rPr>
          <w:b/>
          <w:bCs/>
          <w:sz w:val="28"/>
          <w:szCs w:val="28"/>
          <w:u w:val="single"/>
          <w:rtl/>
          <w:lang w:val="en-GB" w:bidi="ar-LB"/>
        </w:rPr>
      </w:pPr>
    </w:p>
    <w:p w:rsidR="007F7268" w:rsidRDefault="007F7268" w:rsidP="007F7268">
      <w:pPr>
        <w:pStyle w:val="ListParagraph"/>
        <w:bidi/>
        <w:jc w:val="both"/>
        <w:rPr>
          <w:b/>
          <w:bCs/>
          <w:sz w:val="28"/>
          <w:szCs w:val="28"/>
          <w:u w:val="single"/>
          <w:rtl/>
          <w:lang w:val="en-GB" w:bidi="ar-LB"/>
        </w:rPr>
      </w:pPr>
    </w:p>
    <w:p w:rsidR="007F7268" w:rsidRDefault="007F7268" w:rsidP="007F7268">
      <w:pPr>
        <w:pStyle w:val="ListParagraph"/>
        <w:bidi/>
        <w:jc w:val="both"/>
        <w:rPr>
          <w:b/>
          <w:bCs/>
          <w:sz w:val="28"/>
          <w:szCs w:val="28"/>
          <w:u w:val="single"/>
          <w:rtl/>
          <w:lang w:val="en-GB" w:bidi="ar-LB"/>
        </w:rPr>
      </w:pPr>
    </w:p>
    <w:p w:rsidR="001414D3" w:rsidRPr="00FD75EE" w:rsidRDefault="001414D3" w:rsidP="001414D3">
      <w:pPr>
        <w:bidi/>
        <w:jc w:val="both"/>
        <w:rPr>
          <w:rFonts w:asciiTheme="minorBidi" w:hAnsiTheme="minorBidi"/>
          <w:b/>
          <w:bCs/>
          <w:color w:val="000000" w:themeColor="text1"/>
          <w:sz w:val="28"/>
          <w:szCs w:val="28"/>
          <w:u w:val="single"/>
        </w:rPr>
      </w:pPr>
      <w:bookmarkStart w:id="1" w:name="a"/>
      <w:r w:rsidRPr="00FD75EE">
        <w:rPr>
          <w:rFonts w:asciiTheme="minorBidi" w:hAnsiTheme="minorBidi"/>
          <w:b/>
          <w:bCs/>
          <w:color w:val="000000" w:themeColor="text1"/>
          <w:sz w:val="28"/>
          <w:szCs w:val="28"/>
          <w:u w:val="single"/>
          <w:rtl/>
        </w:rPr>
        <w:lastRenderedPageBreak/>
        <w:t>وزير الصحة يطالب المنظمات الدولية بإدانة انتهاكات الاحتلال لحقوق الإنسان</w:t>
      </w:r>
    </w:p>
    <w:p w:rsidR="001414D3" w:rsidRPr="00FD75EE" w:rsidRDefault="001414D3" w:rsidP="001414D3">
      <w:pPr>
        <w:pStyle w:val="NormalWeb"/>
        <w:shd w:val="clear" w:color="auto" w:fill="FFFFFF"/>
        <w:bidi/>
        <w:spacing w:before="0" w:beforeAutospacing="0" w:after="150" w:afterAutospacing="0" w:line="276" w:lineRule="auto"/>
        <w:jc w:val="both"/>
        <w:rPr>
          <w:rFonts w:asciiTheme="minorBidi" w:hAnsiTheme="minorBidi" w:cstheme="minorBidi"/>
          <w:color w:val="000000" w:themeColor="text1"/>
          <w:sz w:val="28"/>
          <w:szCs w:val="28"/>
        </w:rPr>
      </w:pPr>
      <w:r w:rsidRPr="00FD75EE">
        <w:rPr>
          <w:rFonts w:asciiTheme="minorBidi" w:hAnsiTheme="minorBidi" w:cstheme="minorBidi"/>
          <w:color w:val="000000" w:themeColor="text1"/>
          <w:sz w:val="28"/>
          <w:szCs w:val="28"/>
          <w:rtl/>
        </w:rPr>
        <w:t>طالب وزير الصحة د. جواد عواد، اليوم الاثنين، مجموعة العمل الإنسانية الدولية باتخاذ موقف واضح تجاه الممارسات الوحشية لسلطات الاحتلال الإسرائيلي ضد المدنيين العزل وانتهاكاتها المستمرة لحقوق الإنسان، وإدانة اعتداءاتها وخرقها للمعاهدات الدولية واستهداف الطواقم الطبية وسيارات الإسعاف.</w:t>
      </w:r>
    </w:p>
    <w:p w:rsidR="001414D3" w:rsidRPr="00FD75EE" w:rsidRDefault="001414D3" w:rsidP="001414D3">
      <w:pPr>
        <w:pStyle w:val="NormalWeb"/>
        <w:shd w:val="clear" w:color="auto" w:fill="FFFFFF"/>
        <w:bidi/>
        <w:spacing w:before="0" w:beforeAutospacing="0" w:after="150" w:afterAutospacing="0" w:line="276" w:lineRule="auto"/>
        <w:jc w:val="both"/>
        <w:rPr>
          <w:rFonts w:asciiTheme="minorBidi" w:hAnsiTheme="minorBidi" w:cstheme="minorBidi"/>
          <w:color w:val="000000" w:themeColor="text1"/>
          <w:sz w:val="28"/>
          <w:szCs w:val="28"/>
          <w:rtl/>
        </w:rPr>
      </w:pPr>
      <w:r w:rsidRPr="00FD75EE">
        <w:rPr>
          <w:rFonts w:asciiTheme="minorBidi" w:hAnsiTheme="minorBidi" w:cstheme="minorBidi"/>
          <w:color w:val="000000" w:themeColor="text1"/>
          <w:sz w:val="28"/>
          <w:szCs w:val="28"/>
          <w:rtl/>
        </w:rPr>
        <w:t>وطالب عواد خلال اجتماعه مع مجموعة العمل الإنسانية الدولية برئاسة منظمة الصحة العالمية في مقر الوزارة برام الله، المنظمات الدولية الضغط على سلطات الاحتلال وإيقاف ما تمارسه من منع وإعاقة في إصدار التصاريح اللازمة لخروج المرضى والجرحى من قطاع غزة لتلقي العلاج.</w:t>
      </w:r>
    </w:p>
    <w:p w:rsidR="001414D3" w:rsidRPr="00FD75EE" w:rsidRDefault="001414D3" w:rsidP="001414D3">
      <w:pPr>
        <w:pStyle w:val="NormalWeb"/>
        <w:shd w:val="clear" w:color="auto" w:fill="FFFFFF"/>
        <w:bidi/>
        <w:spacing w:before="0" w:beforeAutospacing="0" w:after="150" w:afterAutospacing="0" w:line="276" w:lineRule="auto"/>
        <w:jc w:val="both"/>
        <w:rPr>
          <w:rFonts w:asciiTheme="minorBidi" w:hAnsiTheme="minorBidi" w:cstheme="minorBidi"/>
          <w:color w:val="000000" w:themeColor="text1"/>
          <w:sz w:val="28"/>
          <w:szCs w:val="28"/>
        </w:rPr>
      </w:pPr>
      <w:r w:rsidRPr="00FD75EE">
        <w:rPr>
          <w:rFonts w:asciiTheme="minorBidi" w:hAnsiTheme="minorBidi" w:cstheme="minorBidi"/>
          <w:color w:val="000000" w:themeColor="text1"/>
          <w:sz w:val="28"/>
          <w:szCs w:val="28"/>
          <w:rtl/>
        </w:rPr>
        <w:t>وأشار إلى أن الوزارة تعكف على تحضير وفد طبي رفيع المستوى متخصص في مجالات جراحة الأوعية الدموية، وبعض التخصصات النادرة، وإيفادهم الى مستشفيات الوزارة في قطاع غزة من أجل المساعدة في إجراء العمليات الجراحية المتخصصة للجرحى والمرضى.</w:t>
      </w:r>
    </w:p>
    <w:p w:rsidR="001414D3" w:rsidRPr="00FD75EE" w:rsidRDefault="001414D3" w:rsidP="001414D3">
      <w:pPr>
        <w:pStyle w:val="NormalWeb"/>
        <w:shd w:val="clear" w:color="auto" w:fill="FFFFFF"/>
        <w:bidi/>
        <w:spacing w:before="0" w:beforeAutospacing="0" w:after="150" w:afterAutospacing="0" w:line="276" w:lineRule="auto"/>
        <w:jc w:val="both"/>
        <w:rPr>
          <w:rFonts w:asciiTheme="minorBidi" w:hAnsiTheme="minorBidi" w:cstheme="minorBidi"/>
          <w:color w:val="000000" w:themeColor="text1"/>
          <w:sz w:val="28"/>
          <w:szCs w:val="28"/>
          <w:rtl/>
        </w:rPr>
      </w:pPr>
      <w:r w:rsidRPr="00FD75EE">
        <w:rPr>
          <w:rFonts w:asciiTheme="minorBidi" w:hAnsiTheme="minorBidi" w:cstheme="minorBidi"/>
          <w:color w:val="000000" w:themeColor="text1"/>
          <w:sz w:val="28"/>
          <w:szCs w:val="28"/>
          <w:rtl/>
        </w:rPr>
        <w:t>بدور، أكد مدير منظمة الصحة العالمية جيرالد رواكنشواب استعداد كافة المنظمات الدولية لتقديم العون والمساندة في توفير الاحتياجات الطارئة للقطاع الصحي الفلسطيني.</w:t>
      </w:r>
    </w:p>
    <w:p w:rsidR="001414D3" w:rsidRPr="001414D3" w:rsidRDefault="001414D3" w:rsidP="001414D3">
      <w:pPr>
        <w:bidi/>
        <w:jc w:val="both"/>
        <w:rPr>
          <w:rFonts w:asciiTheme="minorBidi" w:hAnsiTheme="minorBidi"/>
          <w:color w:val="000000" w:themeColor="text1"/>
          <w:sz w:val="28"/>
          <w:szCs w:val="28"/>
          <w:rtl/>
        </w:rPr>
      </w:pPr>
      <w:r>
        <w:rPr>
          <w:rFonts w:asciiTheme="minorBidi" w:hAnsiTheme="minorBidi" w:hint="cs"/>
          <w:color w:val="000000" w:themeColor="text1"/>
          <w:sz w:val="28"/>
          <w:szCs w:val="28"/>
          <w:rtl/>
        </w:rPr>
        <w:t>(</w:t>
      </w:r>
      <w:r w:rsidRPr="001414D3">
        <w:rPr>
          <w:rFonts w:asciiTheme="minorBidi" w:hAnsiTheme="minorBidi"/>
          <w:color w:val="000000" w:themeColor="text1"/>
          <w:sz w:val="28"/>
          <w:szCs w:val="28"/>
          <w:rtl/>
        </w:rPr>
        <w:t>وكالة وفا، 7/5/2018</w:t>
      </w:r>
      <w:r>
        <w:rPr>
          <w:rFonts w:asciiTheme="minorBidi" w:hAnsiTheme="minorBidi" w:hint="cs"/>
          <w:color w:val="000000" w:themeColor="text1"/>
          <w:sz w:val="28"/>
          <w:szCs w:val="28"/>
          <w:rtl/>
        </w:rPr>
        <w:t>)</w:t>
      </w:r>
    </w:p>
    <w:p w:rsidR="001414D3" w:rsidRPr="00FD75EE" w:rsidRDefault="001414D3" w:rsidP="001414D3">
      <w:pPr>
        <w:bidi/>
        <w:jc w:val="both"/>
        <w:rPr>
          <w:rFonts w:asciiTheme="minorBidi" w:hAnsiTheme="minorBidi"/>
          <w:b/>
          <w:bCs/>
          <w:sz w:val="28"/>
          <w:szCs w:val="28"/>
          <w:u w:val="single"/>
        </w:rPr>
      </w:pPr>
      <w:bookmarkStart w:id="2" w:name="b"/>
      <w:bookmarkEnd w:id="1"/>
      <w:r w:rsidRPr="00FD75EE">
        <w:rPr>
          <w:rFonts w:asciiTheme="minorBidi" w:hAnsiTheme="minorBidi"/>
          <w:b/>
          <w:bCs/>
          <w:sz w:val="28"/>
          <w:szCs w:val="28"/>
          <w:u w:val="single"/>
          <w:rtl/>
        </w:rPr>
        <w:t>قوات الاحتلال تستهدف المشاركين في مسيرات العودة للجمعة السادسة على التوالي وتوقع 310 مصاباً</w:t>
      </w:r>
    </w:p>
    <w:p w:rsidR="001414D3" w:rsidRPr="00FD75EE" w:rsidRDefault="001414D3" w:rsidP="001414D3">
      <w:pPr>
        <w:bidi/>
        <w:jc w:val="both"/>
        <w:rPr>
          <w:rFonts w:asciiTheme="minorBidi" w:hAnsiTheme="minorBidi"/>
          <w:sz w:val="28"/>
          <w:szCs w:val="28"/>
          <w:rtl/>
        </w:rPr>
      </w:pPr>
      <w:r w:rsidRPr="00FD75EE">
        <w:rPr>
          <w:rFonts w:asciiTheme="minorBidi" w:hAnsiTheme="minorBidi"/>
          <w:sz w:val="28"/>
          <w:szCs w:val="28"/>
          <w:rtl/>
        </w:rPr>
        <w:t>تواصل قوات الاحتلال الإسرائيلي استهدافها للمدنيين الفلسطينيين المشاركين في التظاهرات السلمية على امتداد الحدود الشرقية لقطاع غزة، وتستخدم القوة المفرطة والمميتة للجمعة السادسة على التوالي في معرض تعاملها مع الأطفال والنساء والشبان المشاركين في تلك التظاهرات، وتستهدف الطواقم الطبية والصحافيين. حيث تسببت في إصابة (310) مواطناً، من بينهم (95) أصيبوا بالرصاص الحي، ومن بين الجرحى (64) طفلاً، و(3) نساء، و(5) صحافيين، و(5) مسعفين، و(3) مصابين وصفت المصادر الطبية في وزارة الصحة الفلسطينية إصاباتهم بالخطيرة</w:t>
      </w:r>
      <w:r w:rsidRPr="00FD75EE">
        <w:rPr>
          <w:rFonts w:asciiTheme="minorBidi" w:hAnsiTheme="minorBidi"/>
          <w:sz w:val="28"/>
          <w:szCs w:val="28"/>
        </w:rPr>
        <w:t>.</w:t>
      </w:r>
      <w:r w:rsidRPr="00FD75EE">
        <w:rPr>
          <w:rFonts w:asciiTheme="minorBidi" w:hAnsiTheme="minorBidi"/>
          <w:sz w:val="28"/>
          <w:szCs w:val="28"/>
        </w:rPr>
        <w:br/>
      </w:r>
      <w:r w:rsidRPr="00FD75EE">
        <w:rPr>
          <w:rFonts w:asciiTheme="minorBidi" w:hAnsiTheme="minorBidi"/>
          <w:sz w:val="28"/>
          <w:szCs w:val="28"/>
          <w:rtl/>
        </w:rPr>
        <w:t>مركز الميزان يكرر إدانته واستنكاره الشديدين لسلوك قوات الاحتلال ولاسيما في استخدام القوة المفرطة والمميتة في مواجهة متظاهرين سلميين لم يشكلوا أي تهديد يذكر على حياة تلك القوات، وتعمدها إيقاع الأذى في صفوف المدنيين دون أن تكترث بقواعد القانون الدولي الإنساني ومبادئ القانون الدولي لحقوق الإنسان</w:t>
      </w:r>
      <w:r w:rsidRPr="00FD75EE">
        <w:rPr>
          <w:rFonts w:asciiTheme="minorBidi" w:hAnsiTheme="minorBidi"/>
          <w:sz w:val="28"/>
          <w:szCs w:val="28"/>
        </w:rPr>
        <w:t>.</w:t>
      </w:r>
      <w:r w:rsidRPr="00FD75EE">
        <w:rPr>
          <w:rFonts w:asciiTheme="minorBidi" w:hAnsiTheme="minorBidi"/>
          <w:sz w:val="28"/>
          <w:szCs w:val="28"/>
          <w:rtl/>
        </w:rPr>
        <w:t xml:space="preserve"> وعليه، يطالب المركز المجتمع الدولي بالتحرك العاجل والفاعل لوقف انتهاكات قوات الاحتلال، والعمل على تطبيق العدالة في الأراضي الفلسطينية المحتلة، وتوفير الحماية الدولية للسكان المدنيين والعمل، على إنهاء الحصار، وتمكين الشعب الفلسطيني من ممارسة حقه الأصيل في تقرير مصيره</w:t>
      </w:r>
      <w:r w:rsidRPr="00FD75EE">
        <w:rPr>
          <w:rFonts w:asciiTheme="minorBidi" w:hAnsiTheme="minorBidi"/>
          <w:sz w:val="28"/>
          <w:szCs w:val="28"/>
        </w:rPr>
        <w:t>.</w:t>
      </w:r>
    </w:p>
    <w:p w:rsidR="001414D3" w:rsidRPr="001414D3" w:rsidRDefault="001414D3" w:rsidP="001414D3">
      <w:pPr>
        <w:bidi/>
        <w:jc w:val="both"/>
        <w:rPr>
          <w:rFonts w:asciiTheme="minorBidi" w:hAnsiTheme="minorBidi"/>
          <w:sz w:val="28"/>
          <w:szCs w:val="28"/>
          <w:lang w:bidi="ar-LB"/>
        </w:rPr>
      </w:pPr>
      <w:r>
        <w:rPr>
          <w:rFonts w:asciiTheme="minorBidi" w:hAnsiTheme="minorBidi" w:hint="cs"/>
          <w:sz w:val="28"/>
          <w:szCs w:val="28"/>
          <w:rtl/>
        </w:rPr>
        <w:t>(</w:t>
      </w:r>
      <w:r w:rsidRPr="001414D3">
        <w:rPr>
          <w:rFonts w:asciiTheme="minorBidi" w:hAnsiTheme="minorBidi"/>
          <w:sz w:val="28"/>
          <w:szCs w:val="28"/>
          <w:rtl/>
        </w:rPr>
        <w:t>مركز الميزان لحقوق الإنسان</w:t>
      </w:r>
      <w:r w:rsidRPr="001414D3">
        <w:rPr>
          <w:rFonts w:asciiTheme="minorBidi" w:hAnsiTheme="minorBidi"/>
          <w:sz w:val="28"/>
          <w:szCs w:val="28"/>
          <w:rtl/>
          <w:lang w:bidi="ar-LB"/>
        </w:rPr>
        <w:t>، 4/5/2018</w:t>
      </w:r>
      <w:r>
        <w:rPr>
          <w:rFonts w:asciiTheme="minorBidi" w:hAnsiTheme="minorBidi" w:hint="cs"/>
          <w:sz w:val="28"/>
          <w:szCs w:val="28"/>
          <w:rtl/>
          <w:lang w:bidi="ar-LB"/>
        </w:rPr>
        <w:t>)</w:t>
      </w:r>
    </w:p>
    <w:p w:rsidR="001414D3" w:rsidRPr="00FD75EE" w:rsidRDefault="001414D3" w:rsidP="001414D3">
      <w:pPr>
        <w:bidi/>
        <w:jc w:val="both"/>
        <w:rPr>
          <w:rFonts w:asciiTheme="minorBidi" w:hAnsiTheme="minorBidi"/>
          <w:b/>
          <w:bCs/>
          <w:sz w:val="28"/>
          <w:szCs w:val="28"/>
          <w:u w:val="single"/>
        </w:rPr>
      </w:pPr>
      <w:bookmarkStart w:id="3" w:name="c"/>
      <w:bookmarkEnd w:id="2"/>
      <w:r w:rsidRPr="00FD75EE">
        <w:rPr>
          <w:rFonts w:asciiTheme="minorBidi" w:hAnsiTheme="minorBidi"/>
          <w:b/>
          <w:bCs/>
          <w:sz w:val="28"/>
          <w:szCs w:val="28"/>
          <w:u w:val="single"/>
          <w:rtl/>
        </w:rPr>
        <w:lastRenderedPageBreak/>
        <w:t>إدارة معتقل “نفحة” تعاقب 7 أسرى بحرمانهم من زيارة ذويهم لمدة عامين</w:t>
      </w:r>
    </w:p>
    <w:p w:rsidR="001414D3" w:rsidRPr="00FD75EE" w:rsidRDefault="001414D3" w:rsidP="001414D3">
      <w:pPr>
        <w:bidi/>
        <w:jc w:val="both"/>
        <w:rPr>
          <w:rFonts w:asciiTheme="minorBidi" w:hAnsiTheme="minorBidi"/>
          <w:sz w:val="28"/>
          <w:szCs w:val="28"/>
        </w:rPr>
      </w:pPr>
      <w:r w:rsidRPr="00FD75EE">
        <w:rPr>
          <w:rFonts w:asciiTheme="minorBidi" w:hAnsiTheme="minorBidi"/>
          <w:sz w:val="28"/>
          <w:szCs w:val="28"/>
          <w:rtl/>
        </w:rPr>
        <w:t>أفادت هيئة شؤون الأسرى والمحررين في تقرير صادر عنها اليوم الخميس، أن إدارة معتقل “نفحة” قامت بفرض عقوبة جماعية بحق 7 أسرى، تمثلت بحرمانهم من زيارة ذويهم لمدة عامين</w:t>
      </w:r>
      <w:r w:rsidRPr="00FD75EE">
        <w:rPr>
          <w:rFonts w:asciiTheme="minorBidi" w:hAnsiTheme="minorBidi"/>
          <w:sz w:val="28"/>
          <w:szCs w:val="28"/>
        </w:rPr>
        <w:t>.</w:t>
      </w:r>
    </w:p>
    <w:p w:rsidR="001414D3" w:rsidRPr="00FD75EE" w:rsidRDefault="001414D3" w:rsidP="001414D3">
      <w:pPr>
        <w:bidi/>
        <w:jc w:val="both"/>
        <w:rPr>
          <w:rFonts w:asciiTheme="minorBidi" w:hAnsiTheme="minorBidi"/>
          <w:sz w:val="28"/>
          <w:szCs w:val="28"/>
        </w:rPr>
      </w:pPr>
      <w:r w:rsidRPr="00FD75EE">
        <w:rPr>
          <w:rFonts w:asciiTheme="minorBidi" w:hAnsiTheme="minorBidi"/>
          <w:sz w:val="28"/>
          <w:szCs w:val="28"/>
          <w:rtl/>
        </w:rPr>
        <w:t>وبين محامي الهيئة معتز شقيرات عقب زيارته للمعتقل، أن العقوبة فُرضت بذريعة قيام الأسير ياسر الحطاب بالتنقل بين المقاعد لرؤية بقية ذويه، فسارع السجان بإخراجه من غرفة الزيارة وحرمانه من لقاء ذويه، وفيما بعد اعترض بقية الأسرى المتواجدين في الغرفة على ما حدث، فتم معاقبتهم جميعاً بحرمانهم من زيارة عائلاتهم لعامين</w:t>
      </w:r>
      <w:r w:rsidRPr="00FD75EE">
        <w:rPr>
          <w:rFonts w:asciiTheme="minorBidi" w:hAnsiTheme="minorBidi"/>
          <w:sz w:val="28"/>
          <w:szCs w:val="28"/>
        </w:rPr>
        <w:t>.</w:t>
      </w:r>
    </w:p>
    <w:p w:rsidR="001414D3" w:rsidRPr="00FD75EE" w:rsidRDefault="001414D3" w:rsidP="001414D3">
      <w:pPr>
        <w:bidi/>
        <w:jc w:val="both"/>
        <w:rPr>
          <w:rFonts w:asciiTheme="minorBidi" w:hAnsiTheme="minorBidi"/>
          <w:sz w:val="28"/>
          <w:szCs w:val="28"/>
        </w:rPr>
      </w:pPr>
      <w:r w:rsidRPr="00FD75EE">
        <w:rPr>
          <w:rFonts w:asciiTheme="minorBidi" w:hAnsiTheme="minorBidi"/>
          <w:sz w:val="28"/>
          <w:szCs w:val="28"/>
          <w:rtl/>
        </w:rPr>
        <w:t>وأضاف شقيرات أن الأسرى الذين جرى معاقبتهم هم كل من: إياد دلايشة، وياسر الحطاب، وتيسير الحطاب، ومنير الحطاب، ومحمد صافي، وأحمد الكنش، ووصفي صافي</w:t>
      </w:r>
      <w:r w:rsidRPr="00FD75EE">
        <w:rPr>
          <w:rFonts w:asciiTheme="minorBidi" w:hAnsiTheme="minorBidi"/>
          <w:sz w:val="28"/>
          <w:szCs w:val="28"/>
        </w:rPr>
        <w:t>.</w:t>
      </w:r>
    </w:p>
    <w:p w:rsidR="001414D3" w:rsidRPr="00FD75EE" w:rsidRDefault="001414D3" w:rsidP="001414D3">
      <w:pPr>
        <w:bidi/>
        <w:jc w:val="both"/>
        <w:rPr>
          <w:rFonts w:asciiTheme="minorBidi" w:hAnsiTheme="minorBidi"/>
          <w:sz w:val="28"/>
          <w:szCs w:val="28"/>
        </w:rPr>
      </w:pPr>
      <w:r w:rsidRPr="00FD75EE">
        <w:rPr>
          <w:rFonts w:asciiTheme="minorBidi" w:hAnsiTheme="minorBidi"/>
          <w:sz w:val="28"/>
          <w:szCs w:val="28"/>
          <w:rtl/>
        </w:rPr>
        <w:t>وقد طالب الأسرى المعاقبين بضرورة التدخل السريع لانهاء هذا الاجراء التعسفي والعقوبة الجماعية التي اتخذتها إدارة معتقل “نفحة” بحقهم</w:t>
      </w:r>
      <w:r w:rsidRPr="00FD75EE">
        <w:rPr>
          <w:rFonts w:asciiTheme="minorBidi" w:hAnsiTheme="minorBidi"/>
          <w:sz w:val="28"/>
          <w:szCs w:val="28"/>
        </w:rPr>
        <w:t>.</w:t>
      </w:r>
    </w:p>
    <w:p w:rsidR="001414D3" w:rsidRPr="001414D3" w:rsidRDefault="001414D3" w:rsidP="001414D3">
      <w:pPr>
        <w:bidi/>
        <w:jc w:val="both"/>
        <w:rPr>
          <w:rFonts w:asciiTheme="minorBidi" w:hAnsiTheme="minorBidi"/>
          <w:sz w:val="28"/>
          <w:szCs w:val="28"/>
          <w:rtl/>
          <w:lang w:bidi="ar-LB"/>
        </w:rPr>
      </w:pPr>
      <w:r>
        <w:rPr>
          <w:rFonts w:asciiTheme="minorBidi" w:hAnsiTheme="minorBidi" w:hint="cs"/>
          <w:sz w:val="28"/>
          <w:szCs w:val="28"/>
          <w:rtl/>
        </w:rPr>
        <w:t>(</w:t>
      </w:r>
      <w:r w:rsidRPr="001414D3">
        <w:rPr>
          <w:rFonts w:asciiTheme="minorBidi" w:hAnsiTheme="minorBidi"/>
          <w:sz w:val="28"/>
          <w:szCs w:val="28"/>
          <w:rtl/>
        </w:rPr>
        <w:t>هيئة شؤون الأسرى والمحررين</w:t>
      </w:r>
      <w:r w:rsidRPr="001414D3">
        <w:rPr>
          <w:rFonts w:asciiTheme="minorBidi" w:hAnsiTheme="minorBidi"/>
          <w:sz w:val="28"/>
          <w:szCs w:val="28"/>
          <w:rtl/>
          <w:lang w:bidi="ar-LB"/>
        </w:rPr>
        <w:t>، 10/5/2018</w:t>
      </w:r>
      <w:r>
        <w:rPr>
          <w:rFonts w:asciiTheme="minorBidi" w:hAnsiTheme="minorBidi" w:hint="cs"/>
          <w:sz w:val="28"/>
          <w:szCs w:val="28"/>
          <w:rtl/>
          <w:lang w:bidi="ar-LB"/>
        </w:rPr>
        <w:t>)</w:t>
      </w:r>
    </w:p>
    <w:p w:rsidR="001414D3" w:rsidRPr="00FD75EE" w:rsidRDefault="001414D3" w:rsidP="001414D3">
      <w:pPr>
        <w:bidi/>
        <w:jc w:val="both"/>
        <w:rPr>
          <w:rFonts w:asciiTheme="minorBidi" w:hAnsiTheme="minorBidi"/>
          <w:b/>
          <w:bCs/>
          <w:sz w:val="28"/>
          <w:szCs w:val="28"/>
          <w:u w:val="single"/>
          <w:lang w:bidi="ar-LB"/>
        </w:rPr>
      </w:pPr>
      <w:bookmarkStart w:id="4" w:name="d"/>
      <w:bookmarkEnd w:id="3"/>
      <w:r w:rsidRPr="00FD75EE">
        <w:rPr>
          <w:rFonts w:asciiTheme="minorBidi" w:hAnsiTheme="minorBidi"/>
          <w:b/>
          <w:bCs/>
          <w:sz w:val="28"/>
          <w:szCs w:val="28"/>
          <w:u w:val="single"/>
          <w:rtl/>
        </w:rPr>
        <w:t>نقيب الصحافيين: الاتحاد الدولي للصحفيين مصمم على تقديم قادة الاحتلال للمحاكمة</w:t>
      </w:r>
    </w:p>
    <w:p w:rsidR="001414D3" w:rsidRPr="00FD75EE" w:rsidRDefault="001414D3" w:rsidP="001414D3">
      <w:pPr>
        <w:bidi/>
        <w:jc w:val="both"/>
        <w:rPr>
          <w:rFonts w:asciiTheme="minorBidi" w:hAnsiTheme="minorBidi"/>
          <w:sz w:val="28"/>
          <w:szCs w:val="28"/>
          <w:lang w:bidi="ar-LB"/>
        </w:rPr>
      </w:pPr>
      <w:r w:rsidRPr="00FD75EE">
        <w:rPr>
          <w:rFonts w:asciiTheme="minorBidi" w:hAnsiTheme="minorBidi"/>
          <w:sz w:val="28"/>
          <w:szCs w:val="28"/>
          <w:rtl/>
        </w:rPr>
        <w:t>أكد نقيب الصحفيين ناصر أبو بكر، اليوم الأحد، أن الاتحاد الدولي للصحفيين مصمم على ألا يفلت مجرمو الحرب الإسرائيليون من العقاب على جرائهم بحق الصحفيين الفلسطينيين.</w:t>
      </w:r>
    </w:p>
    <w:p w:rsidR="001414D3" w:rsidRPr="00FD75EE" w:rsidRDefault="001414D3" w:rsidP="001414D3">
      <w:pPr>
        <w:bidi/>
        <w:jc w:val="both"/>
        <w:rPr>
          <w:rFonts w:asciiTheme="minorBidi" w:hAnsiTheme="minorBidi"/>
          <w:sz w:val="28"/>
          <w:szCs w:val="28"/>
          <w:rtl/>
        </w:rPr>
      </w:pPr>
      <w:r w:rsidRPr="00FD75EE">
        <w:rPr>
          <w:rFonts w:asciiTheme="minorBidi" w:hAnsiTheme="minorBidi"/>
          <w:sz w:val="28"/>
          <w:szCs w:val="28"/>
          <w:rtl/>
        </w:rPr>
        <w:t>وأضاف أبو بكر خلال كلمته بمؤتمر صحفي في رام الله لمناسبة اليوم العالمي لحرية الصحافة، ان هناك مشروعا لدى الاتحاد يدرس كيفية مطالبة الأمم المتحدة والمحاكم الدولية لمحاكمة قادة الاحتلال الاسرائيلي.</w:t>
      </w:r>
    </w:p>
    <w:p w:rsidR="001414D3" w:rsidRPr="00FD75EE" w:rsidRDefault="001414D3" w:rsidP="001414D3">
      <w:pPr>
        <w:bidi/>
        <w:jc w:val="both"/>
        <w:rPr>
          <w:rFonts w:asciiTheme="minorBidi" w:hAnsiTheme="minorBidi"/>
          <w:sz w:val="28"/>
          <w:szCs w:val="28"/>
          <w:rtl/>
        </w:rPr>
      </w:pPr>
      <w:r w:rsidRPr="00FD75EE">
        <w:rPr>
          <w:rFonts w:asciiTheme="minorBidi" w:hAnsiTheme="minorBidi"/>
          <w:sz w:val="28"/>
          <w:szCs w:val="28"/>
          <w:rtl/>
        </w:rPr>
        <w:t>وتحدث نقيب الصحفيين عن الحملة العالمية تحت اسم "أوقفوا قتل الصحفي الفلسطيني"، ونظم على أساسها مؤتمرات دولية في جنيف الشهر الماضي، كما نظم مؤتمرا آخر في مقر البرلمان الأوروبي بمشاركة عشرات البرلمانيين، كما سيتم مواصل تدويل القضية من قبل اليونسكو في باريس وفي مجلس العموم البريطاني</w:t>
      </w:r>
      <w:r w:rsidRPr="00FD75EE">
        <w:rPr>
          <w:rFonts w:asciiTheme="minorBidi" w:hAnsiTheme="minorBidi"/>
          <w:sz w:val="28"/>
          <w:szCs w:val="28"/>
        </w:rPr>
        <w:t>.</w:t>
      </w:r>
    </w:p>
    <w:p w:rsidR="001414D3" w:rsidRPr="00FD75EE" w:rsidRDefault="001414D3" w:rsidP="001414D3">
      <w:pPr>
        <w:bidi/>
        <w:jc w:val="both"/>
        <w:rPr>
          <w:rFonts w:asciiTheme="minorBidi" w:hAnsiTheme="minorBidi"/>
          <w:sz w:val="28"/>
          <w:szCs w:val="28"/>
          <w:rtl/>
        </w:rPr>
      </w:pPr>
      <w:r w:rsidRPr="00FD75EE">
        <w:rPr>
          <w:rFonts w:asciiTheme="minorBidi" w:hAnsiTheme="minorBidi"/>
          <w:sz w:val="28"/>
          <w:szCs w:val="28"/>
          <w:rtl/>
        </w:rPr>
        <w:t>وكشف</w:t>
      </w:r>
      <w:r w:rsidRPr="00FD75EE">
        <w:rPr>
          <w:rFonts w:asciiTheme="minorBidi" w:hAnsiTheme="minorBidi"/>
          <w:color w:val="333333"/>
          <w:sz w:val="28"/>
          <w:szCs w:val="28"/>
          <w:shd w:val="clear" w:color="auto" w:fill="FFFFFF"/>
          <w:rtl/>
        </w:rPr>
        <w:t xml:space="preserve"> </w:t>
      </w:r>
      <w:r w:rsidRPr="00FD75EE">
        <w:rPr>
          <w:rFonts w:asciiTheme="minorBidi" w:hAnsiTheme="minorBidi"/>
          <w:sz w:val="28"/>
          <w:szCs w:val="28"/>
          <w:rtl/>
        </w:rPr>
        <w:t>رئيس لجنة الحريات في النقابة محمد اللحام عن أن الاحتلال ارتكب 300 انتهاك منذ بداية العام، والنسبة الكبرى كانت في مدينة القدس، خاصة للصحفيات العاملات هناك.</w:t>
      </w:r>
    </w:p>
    <w:p w:rsidR="001414D3" w:rsidRPr="00FD75EE" w:rsidRDefault="001414D3" w:rsidP="001414D3">
      <w:pPr>
        <w:bidi/>
        <w:jc w:val="both"/>
        <w:rPr>
          <w:rFonts w:asciiTheme="minorBidi" w:hAnsiTheme="minorBidi"/>
          <w:sz w:val="28"/>
          <w:szCs w:val="28"/>
          <w:rtl/>
        </w:rPr>
      </w:pPr>
      <w:r w:rsidRPr="00FD75EE">
        <w:rPr>
          <w:rFonts w:asciiTheme="minorBidi" w:hAnsiTheme="minorBidi"/>
          <w:sz w:val="28"/>
          <w:szCs w:val="28"/>
          <w:rtl/>
        </w:rPr>
        <w:t>بدورها، قالت محافظ رام الله والبيرة ليلى غنام، إنها تأمل أن تحصل نقابة الصحافيين على القانون الذي ينظم عملها ويحفظ حقوقها.</w:t>
      </w:r>
      <w:r w:rsidRPr="00FD75EE">
        <w:rPr>
          <w:rFonts w:asciiTheme="minorBidi" w:hAnsiTheme="minorBidi"/>
          <w:sz w:val="28"/>
          <w:szCs w:val="28"/>
          <w:rtl/>
          <w:lang w:bidi="ar-LB"/>
        </w:rPr>
        <w:t xml:space="preserve"> </w:t>
      </w:r>
      <w:r w:rsidRPr="00FD75EE">
        <w:rPr>
          <w:rFonts w:asciiTheme="minorBidi" w:hAnsiTheme="minorBidi"/>
          <w:sz w:val="28"/>
          <w:szCs w:val="28"/>
          <w:rtl/>
        </w:rPr>
        <w:t>وأضافت ان الصحافة الفلسطينية ليست مهنة إنما انتماء ووطنية ونضال في وجه الاحتلال الاسرائيلي.</w:t>
      </w:r>
    </w:p>
    <w:p w:rsidR="001414D3" w:rsidRPr="001414D3" w:rsidRDefault="001414D3" w:rsidP="001414D3">
      <w:pPr>
        <w:bidi/>
        <w:jc w:val="both"/>
        <w:rPr>
          <w:rFonts w:asciiTheme="minorBidi" w:hAnsiTheme="minorBidi"/>
          <w:sz w:val="28"/>
          <w:szCs w:val="28"/>
          <w:rtl/>
          <w:lang w:bidi="ar-LB"/>
        </w:rPr>
      </w:pPr>
      <w:r>
        <w:rPr>
          <w:rFonts w:asciiTheme="minorBidi" w:hAnsiTheme="minorBidi" w:hint="cs"/>
          <w:sz w:val="28"/>
          <w:szCs w:val="28"/>
          <w:rtl/>
          <w:lang w:bidi="ar-LB"/>
        </w:rPr>
        <w:t>(</w:t>
      </w:r>
      <w:r w:rsidRPr="001414D3">
        <w:rPr>
          <w:rFonts w:asciiTheme="minorBidi" w:hAnsiTheme="minorBidi"/>
          <w:sz w:val="28"/>
          <w:szCs w:val="28"/>
          <w:rtl/>
          <w:lang w:bidi="ar-LB"/>
        </w:rPr>
        <w:t>وكالة وفا، 6/5/2018</w:t>
      </w:r>
      <w:r>
        <w:rPr>
          <w:rFonts w:asciiTheme="minorBidi" w:hAnsiTheme="minorBidi" w:hint="cs"/>
          <w:sz w:val="28"/>
          <w:szCs w:val="28"/>
          <w:rtl/>
          <w:lang w:bidi="ar-LB"/>
        </w:rPr>
        <w:t>)</w:t>
      </w:r>
    </w:p>
    <w:p w:rsidR="001414D3" w:rsidRPr="00FD75EE" w:rsidRDefault="001414D3" w:rsidP="001414D3">
      <w:pPr>
        <w:bidi/>
        <w:jc w:val="both"/>
        <w:rPr>
          <w:rFonts w:asciiTheme="minorBidi" w:hAnsiTheme="minorBidi"/>
          <w:b/>
          <w:bCs/>
          <w:sz w:val="28"/>
          <w:szCs w:val="28"/>
          <w:u w:val="single"/>
          <w:rtl/>
          <w:lang w:bidi="ar-LB"/>
        </w:rPr>
      </w:pPr>
      <w:bookmarkStart w:id="5" w:name="e"/>
      <w:bookmarkEnd w:id="4"/>
      <w:r w:rsidRPr="00FD75EE">
        <w:rPr>
          <w:rFonts w:asciiTheme="minorBidi" w:hAnsiTheme="minorBidi"/>
          <w:b/>
          <w:bCs/>
          <w:sz w:val="28"/>
          <w:szCs w:val="28"/>
          <w:u w:val="single"/>
          <w:rtl/>
        </w:rPr>
        <w:lastRenderedPageBreak/>
        <w:t>الاحتلال يواصل حفرياته أسفل منازل المواطنين جنوب الأقصى</w:t>
      </w:r>
    </w:p>
    <w:p w:rsidR="001414D3" w:rsidRPr="00FD75EE" w:rsidRDefault="001414D3" w:rsidP="001414D3">
      <w:pPr>
        <w:bidi/>
        <w:jc w:val="both"/>
        <w:rPr>
          <w:rFonts w:asciiTheme="minorBidi" w:hAnsiTheme="minorBidi"/>
          <w:sz w:val="28"/>
          <w:szCs w:val="28"/>
          <w:rtl/>
        </w:rPr>
      </w:pPr>
      <w:r w:rsidRPr="00FD75EE">
        <w:rPr>
          <w:rFonts w:asciiTheme="minorBidi" w:hAnsiTheme="minorBidi"/>
          <w:sz w:val="28"/>
          <w:szCs w:val="28"/>
          <w:rtl/>
        </w:rPr>
        <w:t>أفاد مركز معلومات وادي حلوة- سلوان، بأن سلطات الاحتلال تواصل أعمال حفرها أسفل منازل المواطنين، في حي وادي حلوة جنوب المسجد الأقصى، ما تسببت بتصدعات وتشققات وانهيارات أرضية</w:t>
      </w:r>
      <w:r w:rsidRPr="00FD75EE">
        <w:rPr>
          <w:rFonts w:asciiTheme="minorBidi" w:hAnsiTheme="minorBidi"/>
          <w:sz w:val="28"/>
          <w:szCs w:val="28"/>
        </w:rPr>
        <w:t>.</w:t>
      </w:r>
    </w:p>
    <w:p w:rsidR="001414D3" w:rsidRPr="00FD75EE" w:rsidRDefault="001414D3" w:rsidP="001414D3">
      <w:pPr>
        <w:bidi/>
        <w:jc w:val="both"/>
        <w:rPr>
          <w:rFonts w:asciiTheme="minorBidi" w:hAnsiTheme="minorBidi"/>
          <w:sz w:val="28"/>
          <w:szCs w:val="28"/>
          <w:rtl/>
        </w:rPr>
      </w:pPr>
      <w:r w:rsidRPr="00FD75EE">
        <w:rPr>
          <w:rFonts w:asciiTheme="minorBidi" w:hAnsiTheme="minorBidi"/>
          <w:sz w:val="28"/>
          <w:szCs w:val="28"/>
          <w:rtl/>
        </w:rPr>
        <w:t>وأشار المركز في بيان له اليوم الأحد، إلى أن هذه الحفريات مستمرة ومتواصلة منذ عدة سنوات، وتسببت بانهيارات أرضية في الشارع الرئيسي، وتصدعات وتشققات لمباني المنطقة، نتيجة تفريغ الأتربة وحفر الأنفاق أسفل المنطقة باتجاه المسجد الأقصى وباحة حائط البراق</w:t>
      </w:r>
      <w:r w:rsidRPr="00FD75EE">
        <w:rPr>
          <w:rFonts w:asciiTheme="minorBidi" w:hAnsiTheme="minorBidi"/>
          <w:sz w:val="28"/>
          <w:szCs w:val="28"/>
        </w:rPr>
        <w:t>.</w:t>
      </w:r>
    </w:p>
    <w:p w:rsidR="001414D3" w:rsidRPr="001414D3" w:rsidRDefault="001414D3" w:rsidP="001414D3">
      <w:pPr>
        <w:bidi/>
        <w:jc w:val="both"/>
        <w:rPr>
          <w:rFonts w:asciiTheme="minorBidi" w:hAnsiTheme="minorBidi"/>
          <w:sz w:val="28"/>
          <w:szCs w:val="28"/>
          <w:rtl/>
          <w:lang w:bidi="ar-LB"/>
        </w:rPr>
      </w:pPr>
      <w:r>
        <w:rPr>
          <w:rFonts w:asciiTheme="minorBidi" w:hAnsiTheme="minorBidi" w:hint="cs"/>
          <w:sz w:val="28"/>
          <w:szCs w:val="28"/>
          <w:rtl/>
          <w:lang w:bidi="ar-LB"/>
        </w:rPr>
        <w:t>(</w:t>
      </w:r>
      <w:r w:rsidRPr="001414D3">
        <w:rPr>
          <w:rFonts w:asciiTheme="minorBidi" w:hAnsiTheme="minorBidi"/>
          <w:sz w:val="28"/>
          <w:szCs w:val="28"/>
          <w:rtl/>
          <w:lang w:bidi="ar-LB"/>
        </w:rPr>
        <w:t>وكالة وفا، 6/5/2018</w:t>
      </w:r>
      <w:r>
        <w:rPr>
          <w:rFonts w:asciiTheme="minorBidi" w:hAnsiTheme="minorBidi" w:hint="cs"/>
          <w:sz w:val="28"/>
          <w:szCs w:val="28"/>
          <w:rtl/>
          <w:lang w:bidi="ar-LB"/>
        </w:rPr>
        <w:t>)</w:t>
      </w:r>
    </w:p>
    <w:p w:rsidR="001414D3" w:rsidRPr="00FD75EE" w:rsidRDefault="001414D3" w:rsidP="001414D3">
      <w:pPr>
        <w:bidi/>
        <w:jc w:val="both"/>
        <w:rPr>
          <w:rFonts w:asciiTheme="minorBidi" w:hAnsiTheme="minorBidi"/>
          <w:b/>
          <w:bCs/>
          <w:sz w:val="28"/>
          <w:szCs w:val="28"/>
          <w:u w:val="single"/>
          <w:rtl/>
        </w:rPr>
      </w:pPr>
      <w:bookmarkStart w:id="6" w:name="f"/>
      <w:bookmarkEnd w:id="5"/>
      <w:r w:rsidRPr="00FD75EE">
        <w:rPr>
          <w:rFonts w:asciiTheme="minorBidi" w:hAnsiTheme="minorBidi"/>
          <w:b/>
          <w:bCs/>
          <w:sz w:val="28"/>
          <w:szCs w:val="28"/>
          <w:u w:val="single"/>
          <w:rtl/>
        </w:rPr>
        <w:t>وحدات قمع تقتحم قسم (1) في سجون ريمون وتعتدي على الأسرى</w:t>
      </w:r>
    </w:p>
    <w:p w:rsidR="001414D3" w:rsidRPr="00FD75EE" w:rsidRDefault="001414D3" w:rsidP="001414D3">
      <w:pPr>
        <w:bidi/>
        <w:jc w:val="both"/>
        <w:rPr>
          <w:rFonts w:asciiTheme="minorBidi" w:hAnsiTheme="minorBidi"/>
          <w:sz w:val="28"/>
          <w:szCs w:val="28"/>
          <w:lang w:bidi="ar-LB"/>
        </w:rPr>
      </w:pPr>
      <w:r w:rsidRPr="00FD75EE">
        <w:rPr>
          <w:rFonts w:asciiTheme="minorBidi" w:hAnsiTheme="minorBidi"/>
          <w:sz w:val="28"/>
          <w:szCs w:val="28"/>
          <w:rtl/>
        </w:rPr>
        <w:t>قالت هيئة شؤون الأسرى والمحررين، إن وحدات القمع الخاصة، اقتحمت قسم (1) في سجون ريمون، واعتدت بالضرب المبرح على الأسرى، وعبثت بمقتنياتهم الشخصية</w:t>
      </w:r>
      <w:r w:rsidRPr="00FD75EE">
        <w:rPr>
          <w:rFonts w:asciiTheme="minorBidi" w:hAnsiTheme="minorBidi"/>
          <w:sz w:val="28"/>
          <w:szCs w:val="28"/>
          <w:lang w:bidi="ar-LB"/>
        </w:rPr>
        <w:t>.</w:t>
      </w:r>
    </w:p>
    <w:p w:rsidR="001414D3" w:rsidRPr="00FD75EE" w:rsidRDefault="001414D3" w:rsidP="001414D3">
      <w:pPr>
        <w:bidi/>
        <w:jc w:val="both"/>
        <w:rPr>
          <w:rFonts w:asciiTheme="minorBidi" w:hAnsiTheme="minorBidi"/>
          <w:sz w:val="28"/>
          <w:szCs w:val="28"/>
          <w:rtl/>
        </w:rPr>
      </w:pPr>
      <w:r w:rsidRPr="00FD75EE">
        <w:rPr>
          <w:rFonts w:asciiTheme="minorBidi" w:hAnsiTheme="minorBidi"/>
          <w:sz w:val="28"/>
          <w:szCs w:val="28"/>
          <w:rtl/>
        </w:rPr>
        <w:t>وأوضحت الهيئة في بيان صحفي اليوم الخميس، أن عملية الاقتحام بدأت منذ منتصف الليلة الماضية، وما زالت مستمرة، بذريعة اعتداء الأسرى على أحد السجانين</w:t>
      </w:r>
      <w:r w:rsidRPr="00FD75EE">
        <w:rPr>
          <w:rFonts w:asciiTheme="minorBidi" w:hAnsiTheme="minorBidi"/>
          <w:sz w:val="28"/>
          <w:szCs w:val="28"/>
          <w:lang w:bidi="ar-LB"/>
        </w:rPr>
        <w:t>.</w:t>
      </w:r>
    </w:p>
    <w:p w:rsidR="001414D3" w:rsidRPr="00FD75EE" w:rsidRDefault="001414D3" w:rsidP="001414D3">
      <w:pPr>
        <w:bidi/>
        <w:jc w:val="both"/>
        <w:rPr>
          <w:rFonts w:asciiTheme="minorBidi" w:hAnsiTheme="minorBidi"/>
          <w:sz w:val="28"/>
          <w:szCs w:val="28"/>
          <w:rtl/>
        </w:rPr>
      </w:pPr>
      <w:r w:rsidRPr="00FD75EE">
        <w:rPr>
          <w:rFonts w:asciiTheme="minorBidi" w:hAnsiTheme="minorBidi"/>
          <w:sz w:val="28"/>
          <w:szCs w:val="28"/>
          <w:rtl/>
        </w:rPr>
        <w:t>وبينت أن إدارة سجن "ريمون" اتخذت إجراءات تصعيدية وتعسفية جديدة بحق الأسرى وذويهم في المعتقل، وعمدت على إغلاق السجن بشكل كامل وقطع تيار الكهرباء عنه، واحتجزت ذوي الأسرى في قاعة الزيارة ومنعهم من لقاء أبنائهم</w:t>
      </w:r>
      <w:r w:rsidRPr="00FD75EE">
        <w:rPr>
          <w:rFonts w:asciiTheme="minorBidi" w:hAnsiTheme="minorBidi"/>
          <w:sz w:val="28"/>
          <w:szCs w:val="28"/>
          <w:lang w:bidi="ar-LB"/>
        </w:rPr>
        <w:t>.</w:t>
      </w:r>
    </w:p>
    <w:p w:rsidR="001414D3" w:rsidRPr="001414D3" w:rsidRDefault="001414D3" w:rsidP="001414D3">
      <w:pPr>
        <w:bidi/>
        <w:jc w:val="both"/>
        <w:rPr>
          <w:rFonts w:asciiTheme="minorBidi" w:hAnsiTheme="minorBidi"/>
          <w:sz w:val="28"/>
          <w:szCs w:val="28"/>
          <w:rtl/>
          <w:lang w:bidi="ar-LB"/>
        </w:rPr>
      </w:pPr>
      <w:r>
        <w:rPr>
          <w:rFonts w:asciiTheme="minorBidi" w:hAnsiTheme="minorBidi" w:hint="cs"/>
          <w:sz w:val="28"/>
          <w:szCs w:val="28"/>
          <w:rtl/>
        </w:rPr>
        <w:t>(</w:t>
      </w:r>
      <w:r w:rsidRPr="001414D3">
        <w:rPr>
          <w:rFonts w:asciiTheme="minorBidi" w:hAnsiTheme="minorBidi"/>
          <w:sz w:val="28"/>
          <w:szCs w:val="28"/>
          <w:rtl/>
        </w:rPr>
        <w:t>هيئة شؤون الأسرى والمحررين</w:t>
      </w:r>
      <w:r w:rsidRPr="001414D3">
        <w:rPr>
          <w:rFonts w:asciiTheme="minorBidi" w:hAnsiTheme="minorBidi"/>
          <w:sz w:val="28"/>
          <w:szCs w:val="28"/>
          <w:rtl/>
          <w:lang w:bidi="ar-LB"/>
        </w:rPr>
        <w:t>، 10/5/2018</w:t>
      </w:r>
      <w:r>
        <w:rPr>
          <w:rFonts w:asciiTheme="minorBidi" w:hAnsiTheme="minorBidi" w:hint="cs"/>
          <w:sz w:val="28"/>
          <w:szCs w:val="28"/>
          <w:rtl/>
          <w:lang w:bidi="ar-LB"/>
        </w:rPr>
        <w:t>)</w:t>
      </w:r>
    </w:p>
    <w:bookmarkEnd w:id="6"/>
    <w:p w:rsidR="007F7268" w:rsidRDefault="007F7268" w:rsidP="007F7268">
      <w:pPr>
        <w:pStyle w:val="ListParagraph"/>
        <w:bidi/>
        <w:jc w:val="both"/>
        <w:rPr>
          <w:b/>
          <w:bCs/>
          <w:sz w:val="28"/>
          <w:szCs w:val="28"/>
          <w:u w:val="single"/>
          <w:rtl/>
          <w:lang w:val="en-GB" w:bidi="ar-LB"/>
        </w:rPr>
      </w:pPr>
    </w:p>
    <w:p w:rsidR="007F7268" w:rsidRDefault="007F7268" w:rsidP="007F7268">
      <w:pPr>
        <w:pStyle w:val="ListParagraph"/>
        <w:bidi/>
        <w:jc w:val="both"/>
        <w:rPr>
          <w:b/>
          <w:bCs/>
          <w:sz w:val="28"/>
          <w:szCs w:val="28"/>
          <w:u w:val="single"/>
          <w:rtl/>
          <w:lang w:val="en-GB" w:bidi="ar-LB"/>
        </w:rPr>
      </w:pPr>
    </w:p>
    <w:p w:rsidR="007F7268" w:rsidRPr="007F7268" w:rsidRDefault="007F7268" w:rsidP="007F7268">
      <w:pPr>
        <w:pStyle w:val="ListParagraph"/>
        <w:bidi/>
        <w:jc w:val="both"/>
        <w:rPr>
          <w:b/>
          <w:bCs/>
          <w:sz w:val="28"/>
          <w:szCs w:val="28"/>
          <w:u w:val="single"/>
          <w:rtl/>
          <w:lang w:val="en-GB" w:bidi="ar-LB"/>
        </w:rPr>
      </w:pPr>
    </w:p>
    <w:p w:rsidR="00237ECC" w:rsidRDefault="00237ECC" w:rsidP="00237ECC">
      <w:pPr>
        <w:bidi/>
        <w:jc w:val="both"/>
        <w:rPr>
          <w:rFonts w:hint="cs"/>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8C0F86" w:rsidRPr="008C0F86" w:rsidRDefault="008C0F86" w:rsidP="008C0F86">
      <w:pPr>
        <w:bidi/>
        <w:jc w:val="both"/>
        <w:rPr>
          <w:noProof/>
          <w:sz w:val="28"/>
          <w:szCs w:val="28"/>
          <w:rtl/>
          <w:lang w:bidi="ar-LB"/>
        </w:rPr>
      </w:pPr>
    </w:p>
    <w:sectPr w:rsidR="008C0F86" w:rsidRPr="008C0F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1DA4"/>
    <w:multiLevelType w:val="hybridMultilevel"/>
    <w:tmpl w:val="A23074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CAD4681"/>
    <w:multiLevelType w:val="hybridMultilevel"/>
    <w:tmpl w:val="187C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D60F9"/>
    <w:multiLevelType w:val="hybridMultilevel"/>
    <w:tmpl w:val="E040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5B7995"/>
    <w:multiLevelType w:val="hybridMultilevel"/>
    <w:tmpl w:val="57608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7F4F37"/>
    <w:multiLevelType w:val="hybridMultilevel"/>
    <w:tmpl w:val="78782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CC"/>
    <w:rsid w:val="001414D3"/>
    <w:rsid w:val="0019473C"/>
    <w:rsid w:val="00237ECC"/>
    <w:rsid w:val="005A62A5"/>
    <w:rsid w:val="00672BC6"/>
    <w:rsid w:val="006D2129"/>
    <w:rsid w:val="007F7268"/>
    <w:rsid w:val="008B15D4"/>
    <w:rsid w:val="008C0F86"/>
    <w:rsid w:val="00A70B95"/>
    <w:rsid w:val="00B60D55"/>
    <w:rsid w:val="00E24D91"/>
    <w:rsid w:val="00F72AD0"/>
    <w:rsid w:val="00FC3E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7268"/>
    <w:rPr>
      <w:color w:val="0000FF" w:themeColor="hyperlink"/>
      <w:u w:val="single"/>
    </w:rPr>
  </w:style>
  <w:style w:type="paragraph" w:styleId="NormalWeb">
    <w:name w:val="Normal (Web)"/>
    <w:basedOn w:val="Normal"/>
    <w:uiPriority w:val="99"/>
    <w:semiHidden/>
    <w:unhideWhenUsed/>
    <w:rsid w:val="001414D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7268"/>
    <w:rPr>
      <w:color w:val="0000FF" w:themeColor="hyperlink"/>
      <w:u w:val="single"/>
    </w:rPr>
  </w:style>
  <w:style w:type="paragraph" w:styleId="NormalWeb">
    <w:name w:val="Normal (Web)"/>
    <w:basedOn w:val="Normal"/>
    <w:uiPriority w:val="99"/>
    <w:semiHidden/>
    <w:unhideWhenUsed/>
    <w:rsid w:val="001414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النشرة الحقوقية الدورية</Template>
  <TotalTime>0</TotalTime>
  <Pages>4</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2018-05-22T06:58:00Z</dcterms:created>
  <dcterms:modified xsi:type="dcterms:W3CDTF">2018-05-22T06:58:00Z</dcterms:modified>
</cp:coreProperties>
</file>