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D4" w:rsidRDefault="006D2129" w:rsidP="008B15D4">
      <w:pPr>
        <w:rPr>
          <w:noProof/>
        </w:rPr>
      </w:pPr>
      <w:r>
        <w:rPr>
          <w:noProof/>
        </w:rPr>
        <w:drawing>
          <wp:anchor distT="0" distB="0" distL="114300" distR="114300" simplePos="0" relativeHeight="251658240" behindDoc="1" locked="0" layoutInCell="1" allowOverlap="1" wp14:anchorId="601F8F88" wp14:editId="35D23C2F">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D171A8" w:rsidP="00672BC6">
      <w:pPr>
        <w:jc w:val="center"/>
        <w:rPr>
          <w:noProof/>
        </w:rPr>
      </w:pPr>
      <w:r>
        <w:rPr>
          <w:noProof/>
        </w:rPr>
        <mc:AlternateContent>
          <mc:Choice Requires="wps">
            <w:drawing>
              <wp:anchor distT="0" distB="0" distL="114300" distR="114300" simplePos="0" relativeHeight="251662336" behindDoc="0" locked="0" layoutInCell="1" allowOverlap="1" wp14:anchorId="52958537" wp14:editId="4D246AEB">
                <wp:simplePos x="0" y="0"/>
                <wp:positionH relativeFrom="column">
                  <wp:posOffset>3914775</wp:posOffset>
                </wp:positionH>
                <wp:positionV relativeFrom="paragraph">
                  <wp:posOffset>23495</wp:posOffset>
                </wp:positionV>
                <wp:extent cx="1198245"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98245"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D171A8" w:rsidP="00237ECC">
                            <w:pPr>
                              <w:jc w:val="center"/>
                              <w:rPr>
                                <w:sz w:val="28"/>
                                <w:szCs w:val="28"/>
                                <w:rtl/>
                                <w:lang w:bidi="ar-LB"/>
                              </w:rPr>
                            </w:pPr>
                            <w:r>
                              <w:rPr>
                                <w:rFonts w:hint="cs"/>
                                <w:sz w:val="28"/>
                                <w:szCs w:val="28"/>
                                <w:rtl/>
                                <w:lang w:bidi="ar-LB"/>
                              </w:rPr>
                              <w:t>12/10/2018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8.25pt;margin-top:1.85pt;width:94.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" fillcolor="white [3201]" stroked="f" strokeweight=".5pt">
                <v:fill opacity="0"/>
                <v:textbox>
                  <w:txbxContent>
                    <w:p w:rsidR="00672BC6" w:rsidRPr="00672BC6" w:rsidRDefault="00D171A8" w:rsidP="00237ECC">
                      <w:pPr>
                        <w:jc w:val="center"/>
                        <w:rPr>
                          <w:sz w:val="28"/>
                          <w:szCs w:val="28"/>
                          <w:rtl/>
                          <w:lang w:bidi="ar-LB"/>
                        </w:rPr>
                      </w:pPr>
                      <w:r>
                        <w:rPr>
                          <w:rFonts w:hint="cs"/>
                          <w:sz w:val="28"/>
                          <w:szCs w:val="28"/>
                          <w:rtl/>
                          <w:lang w:bidi="ar-LB"/>
                        </w:rPr>
                        <w:t>12/10/2018</w:t>
                      </w:r>
                    </w:p>
                  </w:txbxContent>
                </v:textbox>
              </v:shape>
            </w:pict>
          </mc:Fallback>
        </mc:AlternateContent>
      </w:r>
      <w:r w:rsidR="00672BC6">
        <w:rPr>
          <w:noProof/>
        </w:rPr>
        <mc:AlternateContent>
          <mc:Choice Requires="wps">
            <w:drawing>
              <wp:anchor distT="0" distB="0" distL="114300" distR="114300" simplePos="0" relativeHeight="251664384" behindDoc="0" locked="0" layoutInCell="1" allowOverlap="1" wp14:anchorId="2525B4A5" wp14:editId="328FD2C4">
                <wp:simplePos x="0" y="0"/>
                <wp:positionH relativeFrom="column">
                  <wp:posOffset>595345</wp:posOffset>
                </wp:positionH>
                <wp:positionV relativeFrom="paragraph">
                  <wp:posOffset>15875</wp:posOffset>
                </wp:positionV>
                <wp:extent cx="48347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76"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382851" w:rsidP="00D171A8">
                            <w:pPr>
                              <w:jc w:val="center"/>
                              <w:rPr>
                                <w:sz w:val="28"/>
                                <w:szCs w:val="28"/>
                                <w:lang w:bidi="ar-LB"/>
                              </w:rPr>
                            </w:pPr>
                            <w:r>
                              <w:rPr>
                                <w:sz w:val="28"/>
                                <w:szCs w:val="28"/>
                                <w:lang w:bidi="ar-LB"/>
                              </w:rPr>
                              <w:t>2</w:t>
                            </w:r>
                            <w:r w:rsidR="00241523">
                              <w:rPr>
                                <w:rFonts w:hint="cs"/>
                                <w:sz w:val="28"/>
                                <w:szCs w:val="28"/>
                                <w:rtl/>
                                <w:lang w:bidi="ar-LB"/>
                              </w:rPr>
                              <w:t>7</w:t>
                            </w:r>
                            <w:r w:rsidR="00D171A8">
                              <w:rPr>
                                <w:rFonts w:hint="cs"/>
                                <w:sz w:val="28"/>
                                <w:szCs w:val="28"/>
                                <w:rtl/>
                                <w:lang w:bidi="ar-L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WNmAIAAK8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" fillcolor="white [3201]" stroked="f" strokeweight=".5pt">
                <v:fill opacity="0"/>
                <v:textbox>
                  <w:txbxContent>
                    <w:p w:rsidR="00672BC6" w:rsidRPr="00672BC6" w:rsidRDefault="00382851" w:rsidP="00D171A8">
                      <w:pPr>
                        <w:jc w:val="center"/>
                        <w:rPr>
                          <w:sz w:val="28"/>
                          <w:szCs w:val="28"/>
                          <w:lang w:bidi="ar-LB"/>
                        </w:rPr>
                      </w:pPr>
                      <w:r>
                        <w:rPr>
                          <w:sz w:val="28"/>
                          <w:szCs w:val="28"/>
                          <w:lang w:bidi="ar-LB"/>
                        </w:rPr>
                        <w:t>2</w:t>
                      </w:r>
                      <w:r w:rsidR="00241523">
                        <w:rPr>
                          <w:rFonts w:hint="cs"/>
                          <w:sz w:val="28"/>
                          <w:szCs w:val="28"/>
                          <w:rtl/>
                          <w:lang w:bidi="ar-LB"/>
                        </w:rPr>
                        <w:t>7</w:t>
                      </w:r>
                      <w:r w:rsidR="00D171A8">
                        <w:rPr>
                          <w:rFonts w:hint="cs"/>
                          <w:sz w:val="28"/>
                          <w:szCs w:val="28"/>
                          <w:rtl/>
                          <w:lang w:bidi="ar-LB"/>
                        </w:rPr>
                        <w:t>2</w:t>
                      </w:r>
                    </w:p>
                  </w:txbxContent>
                </v:textbox>
              </v:shape>
            </w:pict>
          </mc:Fallback>
        </mc:AlternateContent>
      </w:r>
    </w:p>
    <w:p w:rsidR="007F7268" w:rsidRDefault="007F7268" w:rsidP="00B94465">
      <w:pPr>
        <w:pStyle w:val="ListParagraph"/>
        <w:bidi/>
        <w:ind w:left="1440"/>
        <w:jc w:val="both"/>
        <w:rPr>
          <w:b/>
          <w:bCs/>
          <w:sz w:val="28"/>
          <w:szCs w:val="28"/>
          <w:u w:val="single"/>
          <w:rtl/>
          <w:lang w:bidi="ar-LB"/>
        </w:rPr>
      </w:pPr>
    </w:p>
    <w:p w:rsidR="00D171A8" w:rsidRPr="00D171A8" w:rsidRDefault="00D171A8" w:rsidP="00D171A8">
      <w:pPr>
        <w:pStyle w:val="Heading1"/>
        <w:numPr>
          <w:ilvl w:val="0"/>
          <w:numId w:val="14"/>
        </w:numPr>
        <w:shd w:val="clear" w:color="auto" w:fill="FFFFFF"/>
        <w:bidi/>
        <w:spacing w:before="180" w:beforeAutospacing="0" w:after="60" w:afterAutospacing="0" w:line="360" w:lineRule="auto"/>
        <w:jc w:val="both"/>
        <w:rPr>
          <w:rFonts w:asciiTheme="minorBidi" w:hAnsiTheme="minorBidi" w:cstheme="minorBidi"/>
          <w:color w:val="022019"/>
          <w:sz w:val="28"/>
          <w:szCs w:val="28"/>
          <w:u w:val="single"/>
        </w:rPr>
      </w:pPr>
      <w:hyperlink w:anchor="a" w:history="1">
        <w:r w:rsidRPr="00D171A8">
          <w:rPr>
            <w:rStyle w:val="Hyperlink"/>
            <w:rFonts w:asciiTheme="minorBidi" w:hAnsiTheme="minorBidi" w:cstheme="minorBidi"/>
            <w:sz w:val="28"/>
            <w:szCs w:val="28"/>
            <w:rtl/>
          </w:rPr>
          <w:t>برلمانيون أوروبيون يدعون لوقف الانتهاكات بحق أطفال فلسطينيين</w:t>
        </w:r>
      </w:hyperlink>
    </w:p>
    <w:p w:rsidR="00D171A8" w:rsidRPr="00D171A8" w:rsidRDefault="00D171A8" w:rsidP="00D171A8">
      <w:pPr>
        <w:pStyle w:val="ListParagraph"/>
        <w:numPr>
          <w:ilvl w:val="0"/>
          <w:numId w:val="14"/>
        </w:numPr>
        <w:bidi/>
        <w:spacing w:line="360" w:lineRule="auto"/>
        <w:jc w:val="both"/>
        <w:rPr>
          <w:rFonts w:asciiTheme="minorBidi" w:hAnsiTheme="minorBidi"/>
          <w:b/>
          <w:bCs/>
          <w:sz w:val="28"/>
          <w:szCs w:val="28"/>
          <w:u w:val="single"/>
          <w:rtl/>
        </w:rPr>
      </w:pPr>
      <w:hyperlink w:anchor="b" w:history="1">
        <w:r w:rsidRPr="00D171A8">
          <w:rPr>
            <w:rStyle w:val="Hyperlink"/>
            <w:rFonts w:asciiTheme="minorBidi" w:hAnsiTheme="minorBidi"/>
            <w:b/>
            <w:bCs/>
            <w:sz w:val="28"/>
            <w:szCs w:val="28"/>
          </w:rPr>
          <w:t xml:space="preserve">48 </w:t>
        </w:r>
        <w:r w:rsidRPr="00D171A8">
          <w:rPr>
            <w:rStyle w:val="Hyperlink"/>
            <w:rFonts w:asciiTheme="minorBidi" w:hAnsiTheme="minorBidi"/>
            <w:b/>
            <w:bCs/>
            <w:sz w:val="28"/>
            <w:szCs w:val="28"/>
            <w:rtl/>
          </w:rPr>
          <w:t>انتهاكًا ضد الحريات الإعلامية في فلسطين خلال أيلول</w:t>
        </w:r>
      </w:hyperlink>
    </w:p>
    <w:p w:rsidR="00D171A8" w:rsidRPr="00D171A8" w:rsidRDefault="00D171A8" w:rsidP="00D171A8">
      <w:pPr>
        <w:pStyle w:val="ListParagraph"/>
        <w:numPr>
          <w:ilvl w:val="0"/>
          <w:numId w:val="14"/>
        </w:numPr>
        <w:bidi/>
        <w:spacing w:line="360" w:lineRule="auto"/>
        <w:jc w:val="both"/>
        <w:rPr>
          <w:rFonts w:asciiTheme="minorBidi" w:hAnsiTheme="minorBidi" w:hint="cs"/>
          <w:b/>
          <w:bCs/>
          <w:sz w:val="28"/>
          <w:szCs w:val="28"/>
          <w:u w:val="single"/>
          <w:rtl/>
        </w:rPr>
      </w:pPr>
      <w:hyperlink w:anchor="c" w:history="1">
        <w:r w:rsidRPr="00D171A8">
          <w:rPr>
            <w:rStyle w:val="Hyperlink"/>
            <w:rFonts w:asciiTheme="minorBidi" w:hAnsiTheme="minorBidi" w:hint="cs"/>
            <w:b/>
            <w:bCs/>
            <w:sz w:val="28"/>
            <w:szCs w:val="28"/>
            <w:rtl/>
          </w:rPr>
          <w:t xml:space="preserve"> </w:t>
        </w:r>
        <w:r w:rsidRPr="00D171A8">
          <w:rPr>
            <w:rStyle w:val="Hyperlink"/>
            <w:rFonts w:asciiTheme="minorBidi" w:hAnsiTheme="minorBidi"/>
            <w:b/>
            <w:bCs/>
            <w:sz w:val="28"/>
            <w:szCs w:val="28"/>
          </w:rPr>
          <w:t xml:space="preserve">95% </w:t>
        </w:r>
        <w:r w:rsidRPr="00D171A8">
          <w:rPr>
            <w:rStyle w:val="Hyperlink"/>
            <w:rFonts w:asciiTheme="minorBidi" w:hAnsiTheme="minorBidi"/>
            <w:b/>
            <w:bCs/>
            <w:sz w:val="28"/>
            <w:szCs w:val="28"/>
            <w:rtl/>
          </w:rPr>
          <w:t>من المعتقلين الفلسطينيين يتعرضون للتعذيب بسجون "إسرائيل</w:t>
        </w:r>
        <w:r w:rsidRPr="00D171A8">
          <w:rPr>
            <w:rStyle w:val="Hyperlink"/>
            <w:rFonts w:asciiTheme="minorBidi" w:hAnsiTheme="minorBidi"/>
            <w:b/>
            <w:bCs/>
            <w:sz w:val="28"/>
            <w:szCs w:val="28"/>
          </w:rPr>
          <w:t>"</w:t>
        </w:r>
      </w:hyperlink>
    </w:p>
    <w:p w:rsidR="00D171A8" w:rsidRPr="00D171A8" w:rsidRDefault="00D171A8" w:rsidP="00D171A8">
      <w:pPr>
        <w:pStyle w:val="ListParagraph"/>
        <w:numPr>
          <w:ilvl w:val="0"/>
          <w:numId w:val="14"/>
        </w:numPr>
        <w:bidi/>
        <w:spacing w:line="360" w:lineRule="auto"/>
        <w:jc w:val="both"/>
        <w:rPr>
          <w:rFonts w:asciiTheme="minorBidi" w:hAnsiTheme="minorBidi" w:hint="cs"/>
          <w:b/>
          <w:bCs/>
          <w:sz w:val="28"/>
          <w:szCs w:val="28"/>
          <w:u w:val="single"/>
        </w:rPr>
      </w:pPr>
      <w:hyperlink w:anchor="d" w:history="1">
        <w:r w:rsidRPr="00D171A8">
          <w:rPr>
            <w:rStyle w:val="Hyperlink"/>
            <w:rFonts w:asciiTheme="minorBidi" w:hAnsiTheme="minorBidi"/>
            <w:b/>
            <w:bCs/>
            <w:sz w:val="28"/>
            <w:szCs w:val="28"/>
          </w:rPr>
          <w:t xml:space="preserve">615 </w:t>
        </w:r>
        <w:r w:rsidRPr="00D171A8">
          <w:rPr>
            <w:rStyle w:val="Hyperlink"/>
            <w:rFonts w:asciiTheme="minorBidi" w:hAnsiTheme="minorBidi"/>
            <w:b/>
            <w:bCs/>
            <w:sz w:val="28"/>
            <w:szCs w:val="28"/>
            <w:rtl/>
          </w:rPr>
          <w:t>حالة اعتقال لنساء وفتيات خلال انتفاضة القدس</w:t>
        </w:r>
      </w:hyperlink>
    </w:p>
    <w:p w:rsidR="00D171A8" w:rsidRPr="00D171A8" w:rsidRDefault="00D171A8" w:rsidP="00D171A8">
      <w:pPr>
        <w:pStyle w:val="ListParagraph"/>
        <w:numPr>
          <w:ilvl w:val="0"/>
          <w:numId w:val="14"/>
        </w:numPr>
        <w:bidi/>
        <w:spacing w:line="360" w:lineRule="auto"/>
        <w:jc w:val="both"/>
        <w:rPr>
          <w:rFonts w:asciiTheme="minorBidi" w:hAnsiTheme="minorBidi" w:hint="cs"/>
          <w:b/>
          <w:bCs/>
          <w:sz w:val="28"/>
          <w:szCs w:val="28"/>
          <w:u w:val="single"/>
        </w:rPr>
      </w:pPr>
      <w:hyperlink w:anchor="e" w:history="1">
        <w:r w:rsidRPr="00D171A8">
          <w:rPr>
            <w:rStyle w:val="Hyperlink"/>
            <w:rFonts w:asciiTheme="minorBidi" w:hAnsiTheme="minorBidi"/>
            <w:b/>
            <w:bCs/>
            <w:sz w:val="28"/>
            <w:szCs w:val="28"/>
            <w:rtl/>
          </w:rPr>
          <w:t xml:space="preserve"> </w:t>
        </w:r>
        <w:r w:rsidRPr="00D171A8">
          <w:rPr>
            <w:rStyle w:val="Hyperlink"/>
            <w:rFonts w:asciiTheme="minorBidi" w:eastAsia="Times New Roman" w:hAnsiTheme="minorBidi"/>
            <w:b/>
            <w:bCs/>
            <w:kern w:val="36"/>
            <w:sz w:val="28"/>
            <w:szCs w:val="28"/>
            <w:rtl/>
          </w:rPr>
          <w:t>غزة: 29 إصابة في المسير البحري الـ11 لكسر الحصار</w:t>
        </w:r>
      </w:hyperlink>
    </w:p>
    <w:p w:rsidR="00D171A8" w:rsidRPr="00D171A8" w:rsidRDefault="00D171A8" w:rsidP="00D171A8">
      <w:pPr>
        <w:pStyle w:val="ListParagraph"/>
        <w:numPr>
          <w:ilvl w:val="0"/>
          <w:numId w:val="14"/>
        </w:numPr>
        <w:bidi/>
        <w:spacing w:line="360" w:lineRule="auto"/>
        <w:jc w:val="both"/>
        <w:rPr>
          <w:rFonts w:asciiTheme="minorBidi" w:hAnsiTheme="minorBidi" w:hint="cs"/>
          <w:b/>
          <w:bCs/>
          <w:sz w:val="28"/>
          <w:szCs w:val="28"/>
          <w:u w:val="single"/>
        </w:rPr>
      </w:pPr>
      <w:hyperlink w:anchor="f" w:history="1">
        <w:r w:rsidRPr="00D171A8">
          <w:rPr>
            <w:rStyle w:val="Hyperlink"/>
            <w:rFonts w:asciiTheme="minorBidi" w:hAnsiTheme="minorBidi" w:cs="Arial"/>
            <w:b/>
            <w:bCs/>
            <w:sz w:val="28"/>
            <w:szCs w:val="28"/>
            <w:rtl/>
          </w:rPr>
          <w:t xml:space="preserve">129 </w:t>
        </w:r>
        <w:r w:rsidRPr="00D171A8">
          <w:rPr>
            <w:rStyle w:val="Hyperlink"/>
            <w:rFonts w:asciiTheme="minorBidi" w:hAnsiTheme="minorBidi" w:cs="Arial" w:hint="cs"/>
            <w:b/>
            <w:bCs/>
            <w:sz w:val="28"/>
            <w:szCs w:val="28"/>
            <w:rtl/>
          </w:rPr>
          <w:t>مستوطناً</w:t>
        </w:r>
        <w:r w:rsidRPr="00D171A8">
          <w:rPr>
            <w:rStyle w:val="Hyperlink"/>
            <w:rFonts w:asciiTheme="minorBidi" w:hAnsiTheme="minorBidi" w:cs="Arial"/>
            <w:b/>
            <w:bCs/>
            <w:sz w:val="28"/>
            <w:szCs w:val="28"/>
            <w:rtl/>
          </w:rPr>
          <w:t xml:space="preserve"> </w:t>
        </w:r>
        <w:r w:rsidRPr="00D171A8">
          <w:rPr>
            <w:rStyle w:val="Hyperlink"/>
            <w:rFonts w:asciiTheme="minorBidi" w:hAnsiTheme="minorBidi" w:cs="Arial" w:hint="cs"/>
            <w:b/>
            <w:bCs/>
            <w:sz w:val="28"/>
            <w:szCs w:val="28"/>
            <w:rtl/>
          </w:rPr>
          <w:t>يقتحمون</w:t>
        </w:r>
        <w:r w:rsidRPr="00D171A8">
          <w:rPr>
            <w:rStyle w:val="Hyperlink"/>
            <w:rFonts w:asciiTheme="minorBidi" w:hAnsiTheme="minorBidi" w:cs="Arial"/>
            <w:b/>
            <w:bCs/>
            <w:sz w:val="28"/>
            <w:szCs w:val="28"/>
            <w:rtl/>
          </w:rPr>
          <w:t xml:space="preserve"> </w:t>
        </w:r>
        <w:r w:rsidRPr="00D171A8">
          <w:rPr>
            <w:rStyle w:val="Hyperlink"/>
            <w:rFonts w:asciiTheme="minorBidi" w:hAnsiTheme="minorBidi" w:cs="Arial" w:hint="cs"/>
            <w:b/>
            <w:bCs/>
            <w:sz w:val="28"/>
            <w:szCs w:val="28"/>
            <w:rtl/>
          </w:rPr>
          <w:t>المسجد</w:t>
        </w:r>
        <w:r w:rsidRPr="00D171A8">
          <w:rPr>
            <w:rStyle w:val="Hyperlink"/>
            <w:rFonts w:asciiTheme="minorBidi" w:hAnsiTheme="minorBidi" w:cs="Arial"/>
            <w:b/>
            <w:bCs/>
            <w:sz w:val="28"/>
            <w:szCs w:val="28"/>
            <w:rtl/>
          </w:rPr>
          <w:t xml:space="preserve"> </w:t>
        </w:r>
        <w:r w:rsidRPr="00D171A8">
          <w:rPr>
            <w:rStyle w:val="Hyperlink"/>
            <w:rFonts w:asciiTheme="minorBidi" w:hAnsiTheme="minorBidi" w:cs="Arial" w:hint="cs"/>
            <w:b/>
            <w:bCs/>
            <w:sz w:val="28"/>
            <w:szCs w:val="28"/>
            <w:rtl/>
          </w:rPr>
          <w:t>الأقصى</w:t>
        </w:r>
      </w:hyperlink>
      <w:bookmarkStart w:id="0" w:name="_GoBack"/>
      <w:bookmarkEnd w:id="0"/>
    </w:p>
    <w:p w:rsidR="00241523" w:rsidRDefault="00241523" w:rsidP="00D171A8">
      <w:pPr>
        <w:pStyle w:val="NormalWeb"/>
        <w:shd w:val="clear" w:color="auto" w:fill="FFFFFF"/>
        <w:bidi/>
        <w:spacing w:before="0" w:beforeAutospacing="0" w:after="150" w:afterAutospacing="0" w:line="276" w:lineRule="auto"/>
        <w:ind w:left="1440"/>
        <w:jc w:val="both"/>
        <w:rPr>
          <w:rFonts w:asciiTheme="minorBidi" w:hAnsiTheme="minorBidi" w:cstheme="minorBidi"/>
          <w:b/>
          <w:bCs/>
          <w:color w:val="000000"/>
          <w:sz w:val="28"/>
          <w:szCs w:val="28"/>
          <w:u w:val="single"/>
          <w:rtl/>
          <w:lang w:bidi="ar-LB"/>
        </w:rPr>
      </w:pPr>
    </w:p>
    <w:p w:rsidR="00D9707E" w:rsidRPr="00D9707E" w:rsidRDefault="00D9707E" w:rsidP="00241523">
      <w:pPr>
        <w:pStyle w:val="ListParagraph"/>
        <w:bidi/>
        <w:ind w:left="3600"/>
        <w:rPr>
          <w:b/>
          <w:bCs/>
          <w:sz w:val="24"/>
          <w:szCs w:val="24"/>
          <w:u w:val="single"/>
          <w:rtl/>
          <w:lang w:bidi="ar-LB"/>
        </w:rPr>
      </w:pPr>
    </w:p>
    <w:p w:rsidR="00DD7266" w:rsidRPr="00DD7266" w:rsidRDefault="00DD7266" w:rsidP="00DD7266">
      <w:pPr>
        <w:pStyle w:val="ListParagraph"/>
        <w:bidi/>
        <w:ind w:left="2160"/>
        <w:rPr>
          <w:b/>
          <w:bCs/>
          <w:lang w:bidi="ar-LB"/>
        </w:rPr>
      </w:pPr>
    </w:p>
    <w:p w:rsidR="00DD7266" w:rsidRPr="00DD7266" w:rsidRDefault="00DD7266" w:rsidP="00DD7266">
      <w:pPr>
        <w:pStyle w:val="ListParagraph"/>
        <w:bidi/>
        <w:ind w:left="2160"/>
        <w:rPr>
          <w:b/>
          <w:bCs/>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237ECC" w:rsidRDefault="00237ECC" w:rsidP="00875207">
      <w:pPr>
        <w:bidi/>
        <w:jc w:val="both"/>
        <w:rPr>
          <w:rFonts w:asciiTheme="minorBidi" w:hAnsiTheme="minorBidi"/>
          <w:sz w:val="24"/>
          <w:szCs w:val="24"/>
          <w:rtl/>
        </w:rPr>
      </w:pPr>
    </w:p>
    <w:p w:rsidR="00D171A8" w:rsidRPr="007C0AB5" w:rsidRDefault="00D171A8" w:rsidP="00D171A8">
      <w:pPr>
        <w:pStyle w:val="Heading1"/>
        <w:shd w:val="clear" w:color="auto" w:fill="FFFFFF"/>
        <w:bidi/>
        <w:spacing w:before="180" w:beforeAutospacing="0" w:after="60" w:afterAutospacing="0" w:line="276" w:lineRule="auto"/>
        <w:jc w:val="both"/>
        <w:rPr>
          <w:rFonts w:asciiTheme="minorBidi" w:hAnsiTheme="minorBidi" w:cstheme="minorBidi"/>
          <w:color w:val="022019"/>
          <w:sz w:val="28"/>
          <w:szCs w:val="28"/>
          <w:u w:val="single"/>
        </w:rPr>
      </w:pPr>
      <w:bookmarkStart w:id="1" w:name="a"/>
      <w:r w:rsidRPr="007C0AB5">
        <w:rPr>
          <w:rFonts w:asciiTheme="minorBidi" w:hAnsiTheme="minorBidi" w:cstheme="minorBidi"/>
          <w:color w:val="022019"/>
          <w:sz w:val="28"/>
          <w:szCs w:val="28"/>
          <w:u w:val="single"/>
          <w:rtl/>
        </w:rPr>
        <w:lastRenderedPageBreak/>
        <w:t>برلمانيون أوروبيون يدعون لوقف الانتهاكات بحق أطفال فلسطينيين</w:t>
      </w:r>
    </w:p>
    <w:p w:rsidR="00D171A8" w:rsidRDefault="00D171A8" w:rsidP="00D171A8">
      <w:pPr>
        <w:shd w:val="clear" w:color="auto" w:fill="FFFFFF"/>
        <w:bidi/>
        <w:spacing w:after="240"/>
        <w:jc w:val="both"/>
        <w:rPr>
          <w:rFonts w:asciiTheme="minorBidi" w:eastAsia="Times New Roman" w:hAnsiTheme="minorBidi" w:hint="cs"/>
          <w:sz w:val="28"/>
          <w:szCs w:val="28"/>
          <w:rtl/>
        </w:rPr>
      </w:pPr>
      <w:r w:rsidRPr="007C0AB5">
        <w:rPr>
          <w:rFonts w:asciiTheme="minorBidi" w:eastAsia="Times New Roman" w:hAnsiTheme="minorBidi"/>
          <w:sz w:val="28"/>
          <w:szCs w:val="28"/>
          <w:rtl/>
        </w:rPr>
        <w:t>دعت الجمعية البرلمانية لمجلس أوروبا، الثلاثاء، إسرائيل إلى إنهاء “انتهاكاتها” تجاه المعتقلين الفلسطينيين الأطفال.</w:t>
      </w:r>
      <w:r w:rsidRPr="007C0AB5">
        <w:rPr>
          <w:rFonts w:asciiTheme="minorBidi" w:eastAsia="Times New Roman" w:hAnsiTheme="minorBidi"/>
          <w:sz w:val="28"/>
          <w:szCs w:val="28"/>
          <w:rtl/>
        </w:rPr>
        <w:br/>
        <w:t>دعوة الجمعية جاءت خلال تصويت أعضائها على تقرير للبرلمانية السوي</w:t>
      </w:r>
      <w:r>
        <w:rPr>
          <w:rFonts w:asciiTheme="minorBidi" w:eastAsia="Times New Roman" w:hAnsiTheme="minorBidi"/>
          <w:sz w:val="28"/>
          <w:szCs w:val="28"/>
          <w:rtl/>
        </w:rPr>
        <w:t>سرية، ليليان موري باسكي، ومشروع</w:t>
      </w:r>
      <w:r>
        <w:rPr>
          <w:rFonts w:asciiTheme="minorBidi" w:eastAsia="Times New Roman" w:hAnsiTheme="minorBidi" w:hint="cs"/>
          <w:sz w:val="28"/>
          <w:szCs w:val="28"/>
          <w:rtl/>
        </w:rPr>
        <w:t xml:space="preserve"> </w:t>
      </w:r>
      <w:r>
        <w:rPr>
          <w:rFonts w:asciiTheme="minorBidi" w:eastAsia="Times New Roman" w:hAnsiTheme="minorBidi"/>
          <w:sz w:val="28"/>
          <w:szCs w:val="28"/>
          <w:rtl/>
        </w:rPr>
        <w:t>القرار المتعلق بالتقرير.</w:t>
      </w:r>
      <w:r>
        <w:rPr>
          <w:rFonts w:asciiTheme="minorBidi" w:eastAsia="Times New Roman" w:hAnsiTheme="minorBidi" w:hint="cs"/>
          <w:sz w:val="28"/>
          <w:szCs w:val="28"/>
          <w:rtl/>
        </w:rPr>
        <w:t xml:space="preserve"> </w:t>
      </w:r>
      <w:r w:rsidRPr="007C0AB5">
        <w:rPr>
          <w:rFonts w:asciiTheme="minorBidi" w:eastAsia="Times New Roman" w:hAnsiTheme="minorBidi"/>
          <w:sz w:val="28"/>
          <w:szCs w:val="28"/>
          <w:rtl/>
        </w:rPr>
        <w:t>وحظي مشروع القرار بتأييد 47 عضوا، مقابل رفض 11، وامتناع 4 عن التصويت.</w:t>
      </w:r>
      <w:r w:rsidRPr="007C0AB5">
        <w:rPr>
          <w:rFonts w:asciiTheme="minorBidi" w:eastAsia="Times New Roman" w:hAnsiTheme="minorBidi"/>
          <w:sz w:val="28"/>
          <w:szCs w:val="28"/>
          <w:rtl/>
        </w:rPr>
        <w:br/>
        <w:t>ودعا المشروع، الحكومة الإسرائيلية إلى تغيير قوانينها عبر التعاون مع منظمة “يونيسيف” والصليب الأحمر ومنظمات المجتمع المدني والجهات الفاعلة ذات الصلة، من أجل حماية حقوق الأطفال الفلسطينيين، ووضع حد لإساءة معاملتهم.</w:t>
      </w:r>
      <w:r>
        <w:rPr>
          <w:rFonts w:asciiTheme="minorBidi" w:eastAsia="Times New Roman" w:hAnsiTheme="minorBidi" w:hint="cs"/>
          <w:sz w:val="28"/>
          <w:szCs w:val="28"/>
          <w:rtl/>
        </w:rPr>
        <w:t xml:space="preserve"> </w:t>
      </w:r>
      <w:r w:rsidRPr="007C0AB5">
        <w:rPr>
          <w:rFonts w:asciiTheme="minorBidi" w:eastAsia="Times New Roman" w:hAnsiTheme="minorBidi"/>
          <w:color w:val="022019"/>
          <w:sz w:val="28"/>
          <w:szCs w:val="28"/>
          <w:rtl/>
        </w:rPr>
        <w:t>طالبت اسرئيل، بوضع حد لممارسات اعتقال الأطفال الفلسطينيين من خلال مداهمة منازلهم، واستجوابهم ليلا، وغلق أعينهم بالضمادات، وإنهاء وضع الأصفاد على أيديهم</w:t>
      </w:r>
      <w:r>
        <w:rPr>
          <w:rFonts w:asciiTheme="minorBidi" w:eastAsia="Times New Roman" w:hAnsiTheme="minorBidi" w:hint="cs"/>
          <w:color w:val="022019"/>
          <w:sz w:val="28"/>
          <w:szCs w:val="28"/>
          <w:rtl/>
        </w:rPr>
        <w:t xml:space="preserve">. </w:t>
      </w:r>
      <w:r w:rsidRPr="007C0AB5">
        <w:rPr>
          <w:rFonts w:asciiTheme="minorBidi" w:eastAsia="Times New Roman" w:hAnsiTheme="minorBidi"/>
          <w:sz w:val="28"/>
          <w:szCs w:val="28"/>
          <w:rtl/>
        </w:rPr>
        <w:t>كما دعت الجمعية البرلمانية لمجلس أوروبا، الحكومة الإسرائيلية، للالتزام بمعايير المجلس بشأن حقوق الطفل، والامتثال لمعاهدة الأمم المتحدة.</w:t>
      </w:r>
      <w:r w:rsidRPr="007C0AB5">
        <w:rPr>
          <w:rFonts w:asciiTheme="minorBidi" w:eastAsia="Times New Roman" w:hAnsiTheme="minorBidi"/>
          <w:sz w:val="28"/>
          <w:szCs w:val="28"/>
          <w:rtl/>
        </w:rPr>
        <w:br/>
        <w:t>وطالبت الإدارة الإسرائيلية، بوضع حد لممارسات اعتقال الأطفال الفلسطينيين من خلال مداهمة منازلهم، واستجوابهم ليلا، وغلق أعينهم بالضمادات، وإنهاء وضع الأصفاد على أيديهم.</w:t>
      </w:r>
    </w:p>
    <w:p w:rsidR="00D171A8" w:rsidRDefault="00D171A8" w:rsidP="00D171A8">
      <w:pPr>
        <w:shd w:val="clear" w:color="auto" w:fill="FFFFFF"/>
        <w:bidi/>
        <w:spacing w:after="240"/>
        <w:jc w:val="both"/>
        <w:rPr>
          <w:rFonts w:asciiTheme="minorBidi" w:eastAsia="Times New Roman" w:hAnsiTheme="minorBidi" w:hint="cs"/>
          <w:sz w:val="28"/>
          <w:szCs w:val="28"/>
          <w:rtl/>
        </w:rPr>
      </w:pPr>
      <w:r>
        <w:rPr>
          <w:rFonts w:asciiTheme="minorBidi" w:eastAsia="Times New Roman" w:hAnsiTheme="minorBidi" w:hint="cs"/>
          <w:sz w:val="28"/>
          <w:szCs w:val="28"/>
          <w:rtl/>
        </w:rPr>
        <w:t>(القدس العربي، 9/10/2018)</w:t>
      </w:r>
    </w:p>
    <w:p w:rsidR="00D171A8" w:rsidRPr="001C70C6" w:rsidRDefault="00D171A8" w:rsidP="00D171A8">
      <w:pPr>
        <w:bidi/>
        <w:rPr>
          <w:rFonts w:asciiTheme="minorBidi" w:hAnsiTheme="minorBidi"/>
          <w:b/>
          <w:bCs/>
          <w:sz w:val="28"/>
          <w:szCs w:val="28"/>
          <w:u w:val="single"/>
          <w:rtl/>
        </w:rPr>
      </w:pPr>
      <w:bookmarkStart w:id="2" w:name="b"/>
      <w:bookmarkEnd w:id="1"/>
      <w:r w:rsidRPr="001C70C6">
        <w:rPr>
          <w:rFonts w:asciiTheme="minorBidi" w:hAnsiTheme="minorBidi"/>
          <w:b/>
          <w:bCs/>
          <w:sz w:val="28"/>
          <w:szCs w:val="28"/>
          <w:u w:val="single"/>
        </w:rPr>
        <w:t xml:space="preserve">48 </w:t>
      </w:r>
      <w:r w:rsidRPr="001C70C6">
        <w:rPr>
          <w:rFonts w:asciiTheme="minorBidi" w:hAnsiTheme="minorBidi"/>
          <w:b/>
          <w:bCs/>
          <w:sz w:val="28"/>
          <w:szCs w:val="28"/>
          <w:u w:val="single"/>
          <w:rtl/>
        </w:rPr>
        <w:t>انتهاكًا ضد الحريات الإعلامية في فلسطين خلال أيلول</w:t>
      </w:r>
    </w:p>
    <w:p w:rsidR="00D171A8" w:rsidRDefault="00D171A8" w:rsidP="00D171A8">
      <w:pPr>
        <w:bidi/>
        <w:jc w:val="both"/>
        <w:rPr>
          <w:rFonts w:asciiTheme="minorBidi" w:hAnsiTheme="minorBidi" w:hint="cs"/>
          <w:sz w:val="28"/>
          <w:szCs w:val="28"/>
          <w:rtl/>
        </w:rPr>
      </w:pPr>
      <w:r w:rsidRPr="001C70C6">
        <w:rPr>
          <w:rFonts w:asciiTheme="minorBidi" w:hAnsiTheme="minorBidi" w:cs="Arial" w:hint="cs"/>
          <w:sz w:val="28"/>
          <w:szCs w:val="28"/>
          <w:rtl/>
        </w:rPr>
        <w:t>وثّق</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المركز</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الفلسطيني</w:t>
      </w:r>
      <w:r w:rsidRPr="001C70C6">
        <w:rPr>
          <w:rFonts w:asciiTheme="minorBidi" w:hAnsiTheme="minorBidi" w:cs="Arial"/>
          <w:sz w:val="28"/>
          <w:szCs w:val="28"/>
          <w:rtl/>
        </w:rPr>
        <w:t xml:space="preserve"> </w:t>
      </w:r>
      <w:r w:rsidRPr="001C70C6">
        <w:rPr>
          <w:rFonts w:asciiTheme="minorBidi" w:hAnsiTheme="minorBidi" w:cs="Arial" w:hint="cs"/>
          <w:sz w:val="28"/>
          <w:szCs w:val="28"/>
          <w:rtl/>
        </w:rPr>
        <w:t>للتنمية</w:t>
      </w:r>
      <w:r w:rsidRPr="001C70C6">
        <w:rPr>
          <w:rFonts w:asciiTheme="minorBidi" w:hAnsiTheme="minorBidi" w:cs="Arial"/>
          <w:sz w:val="28"/>
          <w:szCs w:val="28"/>
          <w:rtl/>
        </w:rPr>
        <w:t xml:space="preserve"> </w:t>
      </w:r>
      <w:r w:rsidRPr="001C70C6">
        <w:rPr>
          <w:rFonts w:asciiTheme="minorBidi" w:hAnsiTheme="minorBidi" w:cs="Arial" w:hint="cs"/>
          <w:sz w:val="28"/>
          <w:szCs w:val="28"/>
          <w:rtl/>
        </w:rPr>
        <w:t>والحريات</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الإعلامية</w:t>
      </w:r>
      <w:r w:rsidRPr="001C70C6">
        <w:rPr>
          <w:rFonts w:asciiTheme="minorBidi" w:hAnsiTheme="minorBidi" w:cs="Arial"/>
          <w:sz w:val="28"/>
          <w:szCs w:val="28"/>
          <w:rtl/>
        </w:rPr>
        <w:t xml:space="preserve"> "</w:t>
      </w:r>
      <w:r w:rsidRPr="001C70C6">
        <w:rPr>
          <w:rFonts w:asciiTheme="minorBidi" w:hAnsiTheme="minorBidi" w:cs="Arial" w:hint="cs"/>
          <w:sz w:val="28"/>
          <w:szCs w:val="28"/>
          <w:rtl/>
        </w:rPr>
        <w:t>مدى</w:t>
      </w:r>
      <w:r w:rsidRPr="001C70C6">
        <w:rPr>
          <w:rFonts w:asciiTheme="minorBidi" w:hAnsiTheme="minorBidi" w:cs="Arial"/>
          <w:sz w:val="28"/>
          <w:szCs w:val="28"/>
          <w:rtl/>
        </w:rPr>
        <w:t>"</w:t>
      </w:r>
      <w:r w:rsidRPr="001C70C6">
        <w:rPr>
          <w:rFonts w:asciiTheme="minorBidi" w:hAnsiTheme="minorBidi" w:cs="Arial" w:hint="cs"/>
          <w:sz w:val="28"/>
          <w:szCs w:val="28"/>
          <w:rtl/>
        </w:rPr>
        <w:t>،</w:t>
      </w:r>
      <w:r w:rsidRPr="001C70C6">
        <w:rPr>
          <w:rFonts w:asciiTheme="minorBidi" w:hAnsiTheme="minorBidi" w:cs="Arial"/>
          <w:sz w:val="28"/>
          <w:szCs w:val="28"/>
          <w:rtl/>
        </w:rPr>
        <w:t xml:space="preserve"> 48 </w:t>
      </w:r>
      <w:r w:rsidRPr="001C70C6">
        <w:rPr>
          <w:rFonts w:asciiTheme="minorBidi" w:hAnsiTheme="minorBidi" w:cs="Arial" w:hint="cs"/>
          <w:sz w:val="28"/>
          <w:szCs w:val="28"/>
          <w:rtl/>
        </w:rPr>
        <w:t>اعتداء</w:t>
      </w:r>
      <w:r w:rsidRPr="001C70C6">
        <w:rPr>
          <w:rFonts w:asciiTheme="minorBidi" w:hAnsiTheme="minorBidi" w:cs="Arial"/>
          <w:sz w:val="28"/>
          <w:szCs w:val="28"/>
          <w:rtl/>
        </w:rPr>
        <w:t xml:space="preserve"> </w:t>
      </w:r>
      <w:r w:rsidRPr="001C70C6">
        <w:rPr>
          <w:rFonts w:asciiTheme="minorBidi" w:hAnsiTheme="minorBidi" w:cs="Arial" w:hint="cs"/>
          <w:sz w:val="28"/>
          <w:szCs w:val="28"/>
          <w:rtl/>
        </w:rPr>
        <w:t>ضد</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الحريات</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الإعلامية</w:t>
      </w:r>
      <w:r w:rsidRPr="001C70C6">
        <w:rPr>
          <w:rFonts w:asciiTheme="minorBidi" w:hAnsiTheme="minorBidi" w:cs="Arial"/>
          <w:sz w:val="28"/>
          <w:szCs w:val="28"/>
          <w:rtl/>
        </w:rPr>
        <w:t xml:space="preserve"> </w:t>
      </w:r>
      <w:r w:rsidRPr="001C70C6">
        <w:rPr>
          <w:rFonts w:asciiTheme="minorBidi" w:hAnsiTheme="minorBidi" w:cs="Arial" w:hint="cs"/>
          <w:sz w:val="28"/>
          <w:szCs w:val="28"/>
          <w:rtl/>
        </w:rPr>
        <w:t>في</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الأراضي</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الفلسطينية</w:t>
      </w:r>
      <w:r w:rsidRPr="001C70C6">
        <w:rPr>
          <w:rFonts w:asciiTheme="minorBidi" w:hAnsiTheme="minorBidi" w:cs="Arial"/>
          <w:sz w:val="28"/>
          <w:szCs w:val="28"/>
          <w:rtl/>
        </w:rPr>
        <w:t xml:space="preserve"> </w:t>
      </w:r>
      <w:r w:rsidRPr="001C70C6">
        <w:rPr>
          <w:rFonts w:asciiTheme="minorBidi" w:hAnsiTheme="minorBidi" w:cs="Arial" w:hint="cs"/>
          <w:sz w:val="28"/>
          <w:szCs w:val="28"/>
          <w:rtl/>
        </w:rPr>
        <w:t>خلال</w:t>
      </w:r>
      <w:r w:rsidRPr="001C70C6">
        <w:rPr>
          <w:rFonts w:asciiTheme="minorBidi" w:hAnsiTheme="minorBidi" w:cs="Arial"/>
          <w:sz w:val="28"/>
          <w:szCs w:val="28"/>
          <w:rtl/>
        </w:rPr>
        <w:t xml:space="preserve"> </w:t>
      </w:r>
      <w:r w:rsidRPr="001C70C6">
        <w:rPr>
          <w:rFonts w:asciiTheme="minorBidi" w:hAnsiTheme="minorBidi" w:cs="Arial" w:hint="cs"/>
          <w:sz w:val="28"/>
          <w:szCs w:val="28"/>
          <w:rtl/>
        </w:rPr>
        <w:t>أيلول</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الماضي؛</w:t>
      </w:r>
      <w:r w:rsidRPr="001C70C6">
        <w:rPr>
          <w:rFonts w:asciiTheme="minorBidi" w:hAnsiTheme="minorBidi" w:cs="Arial"/>
          <w:sz w:val="28"/>
          <w:szCs w:val="28"/>
          <w:rtl/>
        </w:rPr>
        <w:t xml:space="preserve"> </w:t>
      </w:r>
      <w:r w:rsidRPr="001C70C6">
        <w:rPr>
          <w:rFonts w:asciiTheme="minorBidi" w:hAnsiTheme="minorBidi" w:cs="Arial" w:hint="cs"/>
          <w:sz w:val="28"/>
          <w:szCs w:val="28"/>
          <w:rtl/>
        </w:rPr>
        <w:t>معظمها</w:t>
      </w:r>
      <w:r w:rsidRPr="001C70C6">
        <w:rPr>
          <w:rFonts w:asciiTheme="minorBidi" w:hAnsiTheme="minorBidi" w:cs="Arial"/>
          <w:sz w:val="28"/>
          <w:szCs w:val="28"/>
          <w:rtl/>
        </w:rPr>
        <w:t xml:space="preserve"> </w:t>
      </w:r>
      <w:r w:rsidRPr="001C70C6">
        <w:rPr>
          <w:rFonts w:asciiTheme="minorBidi" w:hAnsiTheme="minorBidi" w:cs="Arial" w:hint="cs"/>
          <w:sz w:val="28"/>
          <w:szCs w:val="28"/>
          <w:rtl/>
        </w:rPr>
        <w:t>من</w:t>
      </w:r>
      <w:r w:rsidRPr="001C70C6">
        <w:rPr>
          <w:rFonts w:asciiTheme="minorBidi" w:hAnsiTheme="minorBidi" w:cs="Arial"/>
          <w:sz w:val="28"/>
          <w:szCs w:val="28"/>
          <w:rtl/>
        </w:rPr>
        <w:t xml:space="preserve"> </w:t>
      </w:r>
      <w:r w:rsidRPr="001C70C6">
        <w:rPr>
          <w:rFonts w:asciiTheme="minorBidi" w:hAnsiTheme="minorBidi" w:cs="Arial" w:hint="cs"/>
          <w:sz w:val="28"/>
          <w:szCs w:val="28"/>
          <w:rtl/>
        </w:rPr>
        <w:t>جيش</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الاحتلال</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الإسرائيلي</w:t>
      </w:r>
      <w:r w:rsidRPr="001C70C6">
        <w:rPr>
          <w:rFonts w:asciiTheme="minorBidi" w:hAnsiTheme="minorBidi" w:cs="Arial"/>
          <w:sz w:val="28"/>
          <w:szCs w:val="28"/>
          <w:rtl/>
        </w:rPr>
        <w:t>".</w:t>
      </w:r>
      <w:r>
        <w:rPr>
          <w:rFonts w:asciiTheme="minorBidi" w:hAnsiTheme="minorBidi" w:hint="cs"/>
          <w:sz w:val="28"/>
          <w:szCs w:val="28"/>
          <w:rtl/>
        </w:rPr>
        <w:t xml:space="preserve"> </w:t>
      </w:r>
      <w:r w:rsidRPr="001C70C6">
        <w:rPr>
          <w:rFonts w:asciiTheme="minorBidi" w:hAnsiTheme="minorBidi" w:cs="Arial" w:hint="cs"/>
          <w:sz w:val="28"/>
          <w:szCs w:val="28"/>
          <w:rtl/>
        </w:rPr>
        <w:t>وأظهر</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التقرير</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الحقوقي</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الصادر</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اليوم</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الاثنين</w:t>
      </w:r>
      <w:r>
        <w:rPr>
          <w:rFonts w:asciiTheme="minorBidi" w:hAnsiTheme="minorBidi" w:hint="cs"/>
          <w:sz w:val="28"/>
          <w:szCs w:val="28"/>
          <w:rtl/>
        </w:rPr>
        <w:t xml:space="preserve"> الموافق 8/10/2018</w:t>
      </w:r>
      <w:r w:rsidRPr="001C70C6">
        <w:rPr>
          <w:rFonts w:asciiTheme="minorBidi" w:hAnsiTheme="minorBidi" w:cs="Arial" w:hint="cs"/>
          <w:sz w:val="28"/>
          <w:szCs w:val="28"/>
          <w:rtl/>
        </w:rPr>
        <w:t>،</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ارتفاعًا</w:t>
      </w:r>
      <w:r w:rsidRPr="001C70C6">
        <w:rPr>
          <w:rFonts w:asciiTheme="minorBidi" w:hAnsiTheme="minorBidi" w:cs="Arial"/>
          <w:sz w:val="28"/>
          <w:szCs w:val="28"/>
          <w:rtl/>
        </w:rPr>
        <w:t xml:space="preserve"> </w:t>
      </w:r>
      <w:r w:rsidRPr="001C70C6">
        <w:rPr>
          <w:rFonts w:asciiTheme="minorBidi" w:hAnsiTheme="minorBidi" w:cs="Arial" w:hint="cs"/>
          <w:sz w:val="28"/>
          <w:szCs w:val="28"/>
          <w:rtl/>
        </w:rPr>
        <w:t>في</w:t>
      </w:r>
      <w:r w:rsidRPr="001C70C6">
        <w:rPr>
          <w:rFonts w:asciiTheme="minorBidi" w:hAnsiTheme="minorBidi" w:cs="Arial"/>
          <w:sz w:val="28"/>
          <w:szCs w:val="28"/>
          <w:rtl/>
        </w:rPr>
        <w:t xml:space="preserve"> </w:t>
      </w:r>
      <w:r w:rsidRPr="001C70C6">
        <w:rPr>
          <w:rFonts w:asciiTheme="minorBidi" w:hAnsiTheme="minorBidi" w:cs="Arial" w:hint="cs"/>
          <w:sz w:val="28"/>
          <w:szCs w:val="28"/>
          <w:rtl/>
        </w:rPr>
        <w:t>عدد</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الانتهاكات</w:t>
      </w:r>
      <w:r w:rsidRPr="001C70C6">
        <w:rPr>
          <w:rFonts w:asciiTheme="minorBidi" w:hAnsiTheme="minorBidi" w:cs="Arial"/>
          <w:sz w:val="28"/>
          <w:szCs w:val="28"/>
          <w:rtl/>
        </w:rPr>
        <w:t xml:space="preserve"> </w:t>
      </w:r>
      <w:r w:rsidRPr="001C70C6">
        <w:rPr>
          <w:rFonts w:asciiTheme="minorBidi" w:hAnsiTheme="minorBidi" w:cs="Arial" w:hint="cs"/>
          <w:sz w:val="28"/>
          <w:szCs w:val="28"/>
          <w:rtl/>
        </w:rPr>
        <w:t>ضد</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الحريات</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الإعلامية</w:t>
      </w:r>
      <w:r w:rsidRPr="001C70C6">
        <w:rPr>
          <w:rFonts w:asciiTheme="minorBidi" w:hAnsiTheme="minorBidi" w:cs="Arial"/>
          <w:sz w:val="28"/>
          <w:szCs w:val="28"/>
          <w:rtl/>
        </w:rPr>
        <w:t xml:space="preserve"> </w:t>
      </w:r>
      <w:r w:rsidRPr="001C70C6">
        <w:rPr>
          <w:rFonts w:asciiTheme="minorBidi" w:hAnsiTheme="minorBidi" w:cs="Arial" w:hint="cs"/>
          <w:sz w:val="28"/>
          <w:szCs w:val="28"/>
          <w:rtl/>
        </w:rPr>
        <w:t>في</w:t>
      </w:r>
      <w:r w:rsidRPr="001C70C6">
        <w:rPr>
          <w:rFonts w:asciiTheme="minorBidi" w:hAnsiTheme="minorBidi" w:cs="Arial"/>
          <w:sz w:val="28"/>
          <w:szCs w:val="28"/>
          <w:rtl/>
        </w:rPr>
        <w:t xml:space="preserve"> </w:t>
      </w:r>
      <w:r w:rsidRPr="001C70C6">
        <w:rPr>
          <w:rFonts w:asciiTheme="minorBidi" w:hAnsiTheme="minorBidi" w:cs="Arial" w:hint="cs"/>
          <w:sz w:val="28"/>
          <w:szCs w:val="28"/>
          <w:rtl/>
        </w:rPr>
        <w:t>فلسطين،</w:t>
      </w:r>
      <w:r w:rsidRPr="001C70C6">
        <w:rPr>
          <w:rFonts w:asciiTheme="minorBidi" w:hAnsiTheme="minorBidi" w:cs="Arial"/>
          <w:sz w:val="28"/>
          <w:szCs w:val="28"/>
          <w:rtl/>
        </w:rPr>
        <w:t xml:space="preserve"> </w:t>
      </w:r>
      <w:r w:rsidRPr="001C70C6">
        <w:rPr>
          <w:rFonts w:asciiTheme="minorBidi" w:hAnsiTheme="minorBidi" w:cs="Arial" w:hint="cs"/>
          <w:sz w:val="28"/>
          <w:szCs w:val="28"/>
          <w:rtl/>
        </w:rPr>
        <w:t>خلال</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الشهر</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الماضي</w:t>
      </w:r>
      <w:r w:rsidRPr="001C70C6">
        <w:rPr>
          <w:rFonts w:asciiTheme="minorBidi" w:hAnsiTheme="minorBidi" w:cs="Arial"/>
          <w:sz w:val="28"/>
          <w:szCs w:val="28"/>
          <w:rtl/>
        </w:rPr>
        <w:t xml:space="preserve"> </w:t>
      </w:r>
      <w:r w:rsidRPr="001C70C6">
        <w:rPr>
          <w:rFonts w:asciiTheme="minorBidi" w:hAnsiTheme="minorBidi" w:cs="Arial" w:hint="cs"/>
          <w:sz w:val="28"/>
          <w:szCs w:val="28"/>
          <w:rtl/>
        </w:rPr>
        <w:t>مقارنة</w:t>
      </w:r>
      <w:r w:rsidRPr="001C70C6">
        <w:rPr>
          <w:rFonts w:asciiTheme="minorBidi" w:hAnsiTheme="minorBidi" w:cs="Arial"/>
          <w:sz w:val="28"/>
          <w:szCs w:val="28"/>
          <w:rtl/>
        </w:rPr>
        <w:t xml:space="preserve"> </w:t>
      </w:r>
      <w:r w:rsidRPr="001C70C6">
        <w:rPr>
          <w:rFonts w:asciiTheme="minorBidi" w:hAnsiTheme="minorBidi" w:cs="Arial" w:hint="cs"/>
          <w:sz w:val="28"/>
          <w:szCs w:val="28"/>
          <w:rtl/>
        </w:rPr>
        <w:t>بما</w:t>
      </w:r>
      <w:r w:rsidRPr="001C70C6">
        <w:rPr>
          <w:rFonts w:asciiTheme="minorBidi" w:hAnsiTheme="minorBidi" w:cs="Arial"/>
          <w:sz w:val="28"/>
          <w:szCs w:val="28"/>
          <w:rtl/>
        </w:rPr>
        <w:t xml:space="preserve"> </w:t>
      </w:r>
      <w:r w:rsidRPr="001C70C6">
        <w:rPr>
          <w:rFonts w:asciiTheme="minorBidi" w:hAnsiTheme="minorBidi" w:cs="Arial" w:hint="cs"/>
          <w:sz w:val="28"/>
          <w:szCs w:val="28"/>
          <w:rtl/>
        </w:rPr>
        <w:t>كان</w:t>
      </w:r>
      <w:r w:rsidRPr="001C70C6">
        <w:rPr>
          <w:rFonts w:asciiTheme="minorBidi" w:hAnsiTheme="minorBidi" w:cs="Arial"/>
          <w:sz w:val="28"/>
          <w:szCs w:val="28"/>
          <w:rtl/>
        </w:rPr>
        <w:t xml:space="preserve"> </w:t>
      </w:r>
      <w:r w:rsidRPr="001C70C6">
        <w:rPr>
          <w:rFonts w:asciiTheme="minorBidi" w:hAnsiTheme="minorBidi" w:cs="Arial" w:hint="cs"/>
          <w:sz w:val="28"/>
          <w:szCs w:val="28"/>
          <w:rtl/>
        </w:rPr>
        <w:t>عليه</w:t>
      </w:r>
      <w:r w:rsidRPr="001C70C6">
        <w:rPr>
          <w:rFonts w:asciiTheme="minorBidi" w:hAnsiTheme="minorBidi" w:cs="Arial"/>
          <w:sz w:val="28"/>
          <w:szCs w:val="28"/>
          <w:rtl/>
        </w:rPr>
        <w:t xml:space="preserve"> </w:t>
      </w:r>
      <w:r w:rsidRPr="001C70C6">
        <w:rPr>
          <w:rFonts w:asciiTheme="minorBidi" w:hAnsiTheme="minorBidi" w:cs="Arial" w:hint="cs"/>
          <w:sz w:val="28"/>
          <w:szCs w:val="28"/>
          <w:rtl/>
        </w:rPr>
        <w:t>الحال</w:t>
      </w:r>
      <w:r w:rsidRPr="001C70C6">
        <w:rPr>
          <w:rFonts w:asciiTheme="minorBidi" w:hAnsiTheme="minorBidi" w:cs="Arial"/>
          <w:sz w:val="28"/>
          <w:szCs w:val="28"/>
          <w:rtl/>
        </w:rPr>
        <w:t xml:space="preserve"> </w:t>
      </w:r>
      <w:r w:rsidRPr="001C70C6">
        <w:rPr>
          <w:rFonts w:asciiTheme="minorBidi" w:hAnsiTheme="minorBidi" w:cs="Arial" w:hint="cs"/>
          <w:sz w:val="28"/>
          <w:szCs w:val="28"/>
          <w:rtl/>
        </w:rPr>
        <w:t>خلال</w:t>
      </w:r>
      <w:r w:rsidRPr="001C70C6">
        <w:rPr>
          <w:rFonts w:asciiTheme="minorBidi" w:hAnsiTheme="minorBidi" w:cs="Arial"/>
          <w:sz w:val="28"/>
          <w:szCs w:val="28"/>
          <w:rtl/>
        </w:rPr>
        <w:t xml:space="preserve"> </w:t>
      </w:r>
      <w:r w:rsidRPr="001C70C6">
        <w:rPr>
          <w:rFonts w:asciiTheme="minorBidi" w:hAnsiTheme="minorBidi" w:cs="Arial" w:hint="cs"/>
          <w:sz w:val="28"/>
          <w:szCs w:val="28"/>
          <w:rtl/>
        </w:rPr>
        <w:t>شهر</w:t>
      </w:r>
      <w:r w:rsidRPr="001C70C6">
        <w:rPr>
          <w:rFonts w:asciiTheme="minorBidi" w:hAnsiTheme="minorBidi" w:cs="Arial"/>
          <w:sz w:val="28"/>
          <w:szCs w:val="28"/>
          <w:rtl/>
        </w:rPr>
        <w:t xml:space="preserve"> </w:t>
      </w:r>
      <w:r w:rsidRPr="001C70C6">
        <w:rPr>
          <w:rFonts w:asciiTheme="minorBidi" w:hAnsiTheme="minorBidi" w:cs="Arial" w:hint="cs"/>
          <w:sz w:val="28"/>
          <w:szCs w:val="28"/>
          <w:rtl/>
        </w:rPr>
        <w:t>آب</w:t>
      </w:r>
      <w:r>
        <w:rPr>
          <w:rFonts w:asciiTheme="minorBidi" w:hAnsiTheme="minorBidi" w:hint="cs"/>
          <w:sz w:val="28"/>
          <w:szCs w:val="28"/>
          <w:rtl/>
        </w:rPr>
        <w:t xml:space="preserve"> الذي سجل 46 انتهاكاً.</w:t>
      </w:r>
    </w:p>
    <w:p w:rsidR="00D171A8" w:rsidRPr="001C70C6" w:rsidRDefault="00D171A8" w:rsidP="00D171A8">
      <w:pPr>
        <w:bidi/>
        <w:jc w:val="both"/>
        <w:rPr>
          <w:rFonts w:asciiTheme="minorBidi" w:hAnsiTheme="minorBidi"/>
          <w:sz w:val="28"/>
          <w:szCs w:val="28"/>
        </w:rPr>
      </w:pPr>
      <w:r>
        <w:rPr>
          <w:rFonts w:asciiTheme="minorBidi" w:hAnsiTheme="minorBidi" w:hint="cs"/>
          <w:sz w:val="28"/>
          <w:szCs w:val="28"/>
          <w:rtl/>
        </w:rPr>
        <w:t>(المركز الفلسطيني للاعلام، 8/10/2018)</w:t>
      </w:r>
    </w:p>
    <w:p w:rsidR="00D171A8" w:rsidRDefault="00D171A8" w:rsidP="00D171A8">
      <w:pPr>
        <w:bidi/>
        <w:rPr>
          <w:rFonts w:asciiTheme="minorBidi" w:hAnsiTheme="minorBidi" w:hint="cs"/>
          <w:b/>
          <w:bCs/>
          <w:sz w:val="28"/>
          <w:szCs w:val="28"/>
          <w:u w:val="single"/>
          <w:rtl/>
        </w:rPr>
      </w:pPr>
      <w:bookmarkStart w:id="3" w:name="c"/>
      <w:bookmarkEnd w:id="2"/>
      <w:r w:rsidRPr="00EC3D5B">
        <w:rPr>
          <w:rFonts w:asciiTheme="minorBidi" w:hAnsiTheme="minorBidi"/>
          <w:b/>
          <w:bCs/>
          <w:sz w:val="28"/>
          <w:szCs w:val="28"/>
          <w:u w:val="single"/>
        </w:rPr>
        <w:t xml:space="preserve">95% </w:t>
      </w:r>
      <w:r w:rsidRPr="00EC3D5B">
        <w:rPr>
          <w:rFonts w:asciiTheme="minorBidi" w:hAnsiTheme="minorBidi"/>
          <w:b/>
          <w:bCs/>
          <w:sz w:val="28"/>
          <w:szCs w:val="28"/>
          <w:u w:val="single"/>
          <w:rtl/>
        </w:rPr>
        <w:t>من المعتقلين الفلسطينيين يتعرضون للتعذيب بسجون "إسرائيل</w:t>
      </w:r>
      <w:r w:rsidRPr="00EC3D5B">
        <w:rPr>
          <w:rFonts w:asciiTheme="minorBidi" w:hAnsiTheme="minorBidi"/>
          <w:b/>
          <w:bCs/>
          <w:sz w:val="28"/>
          <w:szCs w:val="28"/>
          <w:u w:val="single"/>
        </w:rPr>
        <w:t>"</w:t>
      </w:r>
    </w:p>
    <w:p w:rsidR="00D171A8" w:rsidRDefault="00D171A8" w:rsidP="00D171A8">
      <w:pPr>
        <w:bidi/>
        <w:jc w:val="both"/>
        <w:rPr>
          <w:rFonts w:asciiTheme="minorBidi" w:hAnsiTheme="minorBidi" w:hint="cs"/>
          <w:sz w:val="28"/>
          <w:szCs w:val="28"/>
          <w:rtl/>
        </w:rPr>
      </w:pPr>
      <w:r w:rsidRPr="007C0AB5">
        <w:rPr>
          <w:rFonts w:asciiTheme="minorBidi" w:hAnsiTheme="minorBidi" w:cs="Arial" w:hint="cs"/>
          <w:sz w:val="28"/>
          <w:szCs w:val="28"/>
          <w:rtl/>
        </w:rPr>
        <w:t>قال</w:t>
      </w:r>
      <w:r w:rsidRPr="007C0AB5">
        <w:rPr>
          <w:rFonts w:asciiTheme="minorBidi" w:hAnsiTheme="minorBidi" w:cs="Arial"/>
          <w:sz w:val="28"/>
          <w:szCs w:val="28"/>
          <w:rtl/>
        </w:rPr>
        <w:t xml:space="preserve"> </w:t>
      </w:r>
      <w:r w:rsidRPr="007C0AB5">
        <w:rPr>
          <w:rFonts w:asciiTheme="minorBidi" w:hAnsiTheme="minorBidi" w:cs="Arial" w:hint="cs"/>
          <w:sz w:val="28"/>
          <w:szCs w:val="28"/>
          <w:rtl/>
        </w:rPr>
        <w:t>نادي</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الأسير</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الفلسطيني،</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اليوم</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الاثنين</w:t>
      </w:r>
      <w:r>
        <w:rPr>
          <w:rFonts w:asciiTheme="minorBidi" w:hAnsiTheme="minorBidi" w:hint="cs"/>
          <w:sz w:val="28"/>
          <w:szCs w:val="28"/>
          <w:rtl/>
        </w:rPr>
        <w:t xml:space="preserve"> الموافق 8/10/2018</w:t>
      </w:r>
      <w:r w:rsidRPr="007C0AB5">
        <w:rPr>
          <w:rFonts w:asciiTheme="minorBidi" w:hAnsiTheme="minorBidi" w:cs="Arial"/>
          <w:sz w:val="28"/>
          <w:szCs w:val="28"/>
          <w:rtl/>
        </w:rPr>
        <w:t xml:space="preserve">: </w:t>
      </w:r>
      <w:r w:rsidRPr="007C0AB5">
        <w:rPr>
          <w:rFonts w:asciiTheme="minorBidi" w:hAnsiTheme="minorBidi" w:cs="Arial" w:hint="cs"/>
          <w:sz w:val="28"/>
          <w:szCs w:val="28"/>
          <w:rtl/>
        </w:rPr>
        <w:t>إن</w:t>
      </w:r>
      <w:r w:rsidRPr="007C0AB5">
        <w:rPr>
          <w:rFonts w:asciiTheme="minorBidi" w:hAnsiTheme="minorBidi" w:cs="Arial"/>
          <w:sz w:val="28"/>
          <w:szCs w:val="28"/>
          <w:rtl/>
        </w:rPr>
        <w:t xml:space="preserve"> 95 % </w:t>
      </w:r>
      <w:r w:rsidRPr="007C0AB5">
        <w:rPr>
          <w:rFonts w:asciiTheme="minorBidi" w:hAnsiTheme="minorBidi" w:cs="Arial" w:hint="cs"/>
          <w:sz w:val="28"/>
          <w:szCs w:val="28"/>
          <w:rtl/>
        </w:rPr>
        <w:t>من</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المعتقلين</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الفلسطينيين</w:t>
      </w:r>
      <w:r w:rsidRPr="007C0AB5">
        <w:rPr>
          <w:rFonts w:asciiTheme="minorBidi" w:hAnsiTheme="minorBidi" w:cs="Arial"/>
          <w:sz w:val="28"/>
          <w:szCs w:val="28"/>
          <w:rtl/>
        </w:rPr>
        <w:t xml:space="preserve"> </w:t>
      </w:r>
      <w:r w:rsidRPr="007C0AB5">
        <w:rPr>
          <w:rFonts w:asciiTheme="minorBidi" w:hAnsiTheme="minorBidi" w:cs="Arial" w:hint="cs"/>
          <w:sz w:val="28"/>
          <w:szCs w:val="28"/>
          <w:rtl/>
        </w:rPr>
        <w:t>يتعرضون</w:t>
      </w:r>
      <w:r w:rsidRPr="007C0AB5">
        <w:rPr>
          <w:rFonts w:asciiTheme="minorBidi" w:hAnsiTheme="minorBidi" w:cs="Arial"/>
          <w:sz w:val="28"/>
          <w:szCs w:val="28"/>
          <w:rtl/>
        </w:rPr>
        <w:t xml:space="preserve"> </w:t>
      </w:r>
      <w:r w:rsidRPr="007C0AB5">
        <w:rPr>
          <w:rFonts w:asciiTheme="minorBidi" w:hAnsiTheme="minorBidi" w:cs="Arial" w:hint="cs"/>
          <w:sz w:val="28"/>
          <w:szCs w:val="28"/>
          <w:rtl/>
        </w:rPr>
        <w:t>للتعذيب</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الجسدي</w:t>
      </w:r>
      <w:r w:rsidRPr="007C0AB5">
        <w:rPr>
          <w:rFonts w:asciiTheme="minorBidi" w:hAnsiTheme="minorBidi" w:cs="Arial"/>
          <w:sz w:val="28"/>
          <w:szCs w:val="28"/>
          <w:rtl/>
        </w:rPr>
        <w:t xml:space="preserve"> </w:t>
      </w:r>
      <w:r w:rsidRPr="007C0AB5">
        <w:rPr>
          <w:rFonts w:asciiTheme="minorBidi" w:hAnsiTheme="minorBidi" w:cs="Arial" w:hint="cs"/>
          <w:sz w:val="28"/>
          <w:szCs w:val="28"/>
          <w:rtl/>
        </w:rPr>
        <w:t>والنفسي</w:t>
      </w:r>
      <w:r w:rsidRPr="007C0AB5">
        <w:rPr>
          <w:rFonts w:asciiTheme="minorBidi" w:hAnsiTheme="minorBidi" w:cs="Arial"/>
          <w:sz w:val="28"/>
          <w:szCs w:val="28"/>
          <w:rtl/>
        </w:rPr>
        <w:t xml:space="preserve"> </w:t>
      </w:r>
      <w:r w:rsidRPr="007C0AB5">
        <w:rPr>
          <w:rFonts w:asciiTheme="minorBidi" w:hAnsiTheme="minorBidi" w:cs="Arial" w:hint="cs"/>
          <w:sz w:val="28"/>
          <w:szCs w:val="28"/>
          <w:rtl/>
        </w:rPr>
        <w:t>خلال</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اعتقالهم</w:t>
      </w:r>
      <w:r w:rsidRPr="007C0AB5">
        <w:rPr>
          <w:rFonts w:asciiTheme="minorBidi" w:hAnsiTheme="minorBidi" w:cs="Arial"/>
          <w:sz w:val="28"/>
          <w:szCs w:val="28"/>
          <w:rtl/>
        </w:rPr>
        <w:t xml:space="preserve"> </w:t>
      </w:r>
      <w:r w:rsidRPr="007C0AB5">
        <w:rPr>
          <w:rFonts w:asciiTheme="minorBidi" w:hAnsiTheme="minorBidi" w:cs="Arial" w:hint="cs"/>
          <w:sz w:val="28"/>
          <w:szCs w:val="28"/>
          <w:rtl/>
        </w:rPr>
        <w:t>من</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الاحتلال</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الصهيوني</w:t>
      </w:r>
      <w:r w:rsidRPr="007C0AB5">
        <w:rPr>
          <w:rFonts w:asciiTheme="minorBidi" w:hAnsiTheme="minorBidi" w:cs="Arial"/>
          <w:sz w:val="28"/>
          <w:szCs w:val="28"/>
          <w:rtl/>
        </w:rPr>
        <w:t>.</w:t>
      </w:r>
      <w:r>
        <w:rPr>
          <w:rFonts w:asciiTheme="minorBidi" w:hAnsiTheme="minorBidi" w:hint="cs"/>
          <w:sz w:val="28"/>
          <w:szCs w:val="28"/>
          <w:rtl/>
        </w:rPr>
        <w:t xml:space="preserve"> </w:t>
      </w:r>
      <w:r w:rsidRPr="007C0AB5">
        <w:rPr>
          <w:rFonts w:asciiTheme="minorBidi" w:hAnsiTheme="minorBidi" w:cs="Arial" w:hint="cs"/>
          <w:sz w:val="28"/>
          <w:szCs w:val="28"/>
          <w:rtl/>
        </w:rPr>
        <w:t>ونقل</w:t>
      </w:r>
      <w:r w:rsidRPr="007C0AB5">
        <w:rPr>
          <w:rFonts w:asciiTheme="minorBidi" w:hAnsiTheme="minorBidi" w:cs="Arial"/>
          <w:sz w:val="28"/>
          <w:szCs w:val="28"/>
          <w:rtl/>
        </w:rPr>
        <w:t xml:space="preserve"> </w:t>
      </w:r>
      <w:r w:rsidRPr="007C0AB5">
        <w:rPr>
          <w:rFonts w:asciiTheme="minorBidi" w:hAnsiTheme="minorBidi" w:cs="Arial" w:hint="cs"/>
          <w:sz w:val="28"/>
          <w:szCs w:val="28"/>
          <w:rtl/>
        </w:rPr>
        <w:t>محامو</w:t>
      </w:r>
      <w:r w:rsidRPr="007C0AB5">
        <w:rPr>
          <w:rFonts w:asciiTheme="minorBidi" w:hAnsiTheme="minorBidi" w:cs="Arial"/>
          <w:sz w:val="28"/>
          <w:szCs w:val="28"/>
          <w:rtl/>
        </w:rPr>
        <w:t xml:space="preserve"> "</w:t>
      </w:r>
      <w:r w:rsidRPr="007C0AB5">
        <w:rPr>
          <w:rFonts w:asciiTheme="minorBidi" w:hAnsiTheme="minorBidi" w:cs="Arial" w:hint="cs"/>
          <w:sz w:val="28"/>
          <w:szCs w:val="28"/>
          <w:rtl/>
        </w:rPr>
        <w:t>نادي</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الأسير</w:t>
      </w:r>
      <w:r w:rsidRPr="007C0AB5">
        <w:rPr>
          <w:rFonts w:asciiTheme="minorBidi" w:hAnsiTheme="minorBidi" w:cs="Arial"/>
          <w:sz w:val="28"/>
          <w:szCs w:val="28"/>
          <w:rtl/>
        </w:rPr>
        <w:t xml:space="preserve">" </w:t>
      </w:r>
      <w:r w:rsidRPr="007C0AB5">
        <w:rPr>
          <w:rFonts w:asciiTheme="minorBidi" w:hAnsiTheme="minorBidi" w:cs="Arial" w:hint="cs"/>
          <w:sz w:val="28"/>
          <w:szCs w:val="28"/>
          <w:rtl/>
        </w:rPr>
        <w:t>شهادات</w:t>
      </w:r>
      <w:r w:rsidRPr="007C0AB5">
        <w:rPr>
          <w:rFonts w:asciiTheme="minorBidi" w:hAnsiTheme="minorBidi" w:cs="Arial"/>
          <w:sz w:val="28"/>
          <w:szCs w:val="28"/>
          <w:rtl/>
        </w:rPr>
        <w:t xml:space="preserve"> </w:t>
      </w:r>
      <w:r w:rsidRPr="007C0AB5">
        <w:rPr>
          <w:rFonts w:asciiTheme="minorBidi" w:hAnsiTheme="minorBidi" w:cs="Arial" w:hint="cs"/>
          <w:sz w:val="28"/>
          <w:szCs w:val="28"/>
          <w:rtl/>
        </w:rPr>
        <w:t>أسرى</w:t>
      </w:r>
      <w:r w:rsidRPr="007C0AB5">
        <w:rPr>
          <w:rFonts w:asciiTheme="minorBidi" w:hAnsiTheme="minorBidi" w:cs="Arial"/>
          <w:sz w:val="28"/>
          <w:szCs w:val="28"/>
          <w:rtl/>
        </w:rPr>
        <w:t xml:space="preserve"> </w:t>
      </w:r>
      <w:r w:rsidRPr="007C0AB5">
        <w:rPr>
          <w:rFonts w:asciiTheme="minorBidi" w:hAnsiTheme="minorBidi" w:cs="Arial" w:hint="cs"/>
          <w:sz w:val="28"/>
          <w:szCs w:val="28"/>
          <w:rtl/>
        </w:rPr>
        <w:t>قاصرين</w:t>
      </w:r>
      <w:r w:rsidRPr="007C0AB5">
        <w:rPr>
          <w:rFonts w:asciiTheme="minorBidi" w:hAnsiTheme="minorBidi" w:cs="Arial"/>
          <w:sz w:val="28"/>
          <w:szCs w:val="28"/>
          <w:rtl/>
        </w:rPr>
        <w:t xml:space="preserve"> </w:t>
      </w:r>
      <w:r w:rsidRPr="007C0AB5">
        <w:rPr>
          <w:rFonts w:asciiTheme="minorBidi" w:hAnsiTheme="minorBidi" w:cs="Arial" w:hint="cs"/>
          <w:sz w:val="28"/>
          <w:szCs w:val="28"/>
          <w:rtl/>
        </w:rPr>
        <w:t>في</w:t>
      </w:r>
      <w:r w:rsidRPr="007C0AB5">
        <w:rPr>
          <w:rFonts w:asciiTheme="minorBidi" w:hAnsiTheme="minorBidi" w:cs="Arial"/>
          <w:sz w:val="28"/>
          <w:szCs w:val="28"/>
          <w:rtl/>
        </w:rPr>
        <w:t xml:space="preserve"> </w:t>
      </w:r>
      <w:r w:rsidRPr="007C0AB5">
        <w:rPr>
          <w:rFonts w:asciiTheme="minorBidi" w:hAnsiTheme="minorBidi" w:cs="Arial" w:hint="cs"/>
          <w:sz w:val="28"/>
          <w:szCs w:val="28"/>
          <w:rtl/>
        </w:rPr>
        <w:t>سجن</w:t>
      </w:r>
      <w:r w:rsidRPr="007C0AB5">
        <w:rPr>
          <w:rFonts w:asciiTheme="minorBidi" w:hAnsiTheme="minorBidi" w:cs="Arial"/>
          <w:sz w:val="28"/>
          <w:szCs w:val="28"/>
          <w:rtl/>
        </w:rPr>
        <w:t xml:space="preserve"> "</w:t>
      </w:r>
      <w:r w:rsidRPr="007C0AB5">
        <w:rPr>
          <w:rFonts w:asciiTheme="minorBidi" w:hAnsiTheme="minorBidi" w:cs="Arial" w:hint="cs"/>
          <w:sz w:val="28"/>
          <w:szCs w:val="28"/>
          <w:rtl/>
        </w:rPr>
        <w:t>عوفر</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العسكري</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الإسرائيلي</w:t>
      </w:r>
      <w:r w:rsidRPr="007C0AB5">
        <w:rPr>
          <w:rFonts w:asciiTheme="minorBidi" w:hAnsiTheme="minorBidi" w:cs="Arial"/>
          <w:sz w:val="28"/>
          <w:szCs w:val="28"/>
          <w:rtl/>
        </w:rPr>
        <w:t xml:space="preserve"> </w:t>
      </w:r>
      <w:r w:rsidRPr="007C0AB5">
        <w:rPr>
          <w:rFonts w:asciiTheme="minorBidi" w:hAnsiTheme="minorBidi" w:cs="Arial" w:hint="cs"/>
          <w:sz w:val="28"/>
          <w:szCs w:val="28"/>
          <w:rtl/>
        </w:rPr>
        <w:t>ممن</w:t>
      </w:r>
      <w:r w:rsidRPr="007C0AB5">
        <w:rPr>
          <w:rFonts w:asciiTheme="minorBidi" w:hAnsiTheme="minorBidi" w:cs="Arial"/>
          <w:sz w:val="28"/>
          <w:szCs w:val="28"/>
          <w:rtl/>
        </w:rPr>
        <w:t xml:space="preserve"> </w:t>
      </w:r>
      <w:r w:rsidRPr="007C0AB5">
        <w:rPr>
          <w:rFonts w:asciiTheme="minorBidi" w:hAnsiTheme="minorBidi" w:cs="Arial" w:hint="cs"/>
          <w:sz w:val="28"/>
          <w:szCs w:val="28"/>
          <w:rtl/>
        </w:rPr>
        <w:t>تعرضوا</w:t>
      </w:r>
      <w:r w:rsidRPr="007C0AB5">
        <w:rPr>
          <w:rFonts w:asciiTheme="minorBidi" w:hAnsiTheme="minorBidi" w:cs="Arial"/>
          <w:sz w:val="28"/>
          <w:szCs w:val="28"/>
          <w:rtl/>
        </w:rPr>
        <w:t xml:space="preserve"> </w:t>
      </w:r>
      <w:r w:rsidRPr="007C0AB5">
        <w:rPr>
          <w:rFonts w:asciiTheme="minorBidi" w:hAnsiTheme="minorBidi" w:cs="Arial" w:hint="cs"/>
          <w:sz w:val="28"/>
          <w:szCs w:val="28"/>
          <w:rtl/>
        </w:rPr>
        <w:t>للضرب</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المبرح</w:t>
      </w:r>
      <w:r w:rsidRPr="007C0AB5">
        <w:rPr>
          <w:rFonts w:asciiTheme="minorBidi" w:hAnsiTheme="minorBidi" w:cs="Arial"/>
          <w:sz w:val="28"/>
          <w:szCs w:val="28"/>
          <w:rtl/>
        </w:rPr>
        <w:t xml:space="preserve"> </w:t>
      </w:r>
      <w:r w:rsidRPr="007C0AB5">
        <w:rPr>
          <w:rFonts w:asciiTheme="minorBidi" w:hAnsiTheme="minorBidi" w:cs="Arial" w:hint="cs"/>
          <w:sz w:val="28"/>
          <w:szCs w:val="28"/>
          <w:rtl/>
        </w:rPr>
        <w:t>من</w:t>
      </w:r>
      <w:r w:rsidRPr="007C0AB5">
        <w:rPr>
          <w:rFonts w:asciiTheme="minorBidi" w:hAnsiTheme="minorBidi" w:cs="Arial"/>
          <w:sz w:val="28"/>
          <w:szCs w:val="28"/>
          <w:rtl/>
        </w:rPr>
        <w:t xml:space="preserve"> </w:t>
      </w:r>
      <w:r w:rsidRPr="007C0AB5">
        <w:rPr>
          <w:rFonts w:asciiTheme="minorBidi" w:hAnsiTheme="minorBidi" w:cs="Arial" w:hint="cs"/>
          <w:sz w:val="28"/>
          <w:szCs w:val="28"/>
          <w:rtl/>
        </w:rPr>
        <w:t>قوات</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الاحتلال</w:t>
      </w:r>
      <w:r w:rsidRPr="007C0AB5">
        <w:rPr>
          <w:rFonts w:asciiTheme="minorBidi" w:hAnsiTheme="minorBidi" w:cs="Arial"/>
          <w:sz w:val="28"/>
          <w:szCs w:val="28"/>
          <w:rtl/>
        </w:rPr>
        <w:t xml:space="preserve"> </w:t>
      </w:r>
      <w:r w:rsidRPr="007C0AB5">
        <w:rPr>
          <w:rFonts w:asciiTheme="minorBidi" w:hAnsiTheme="minorBidi" w:cs="Arial" w:hint="cs"/>
          <w:sz w:val="28"/>
          <w:szCs w:val="28"/>
          <w:rtl/>
        </w:rPr>
        <w:t>أثناء</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اعتقالهم</w:t>
      </w:r>
      <w:r w:rsidRPr="007C0AB5">
        <w:rPr>
          <w:rFonts w:asciiTheme="minorBidi" w:hAnsiTheme="minorBidi" w:cs="Arial"/>
          <w:sz w:val="28"/>
          <w:szCs w:val="28"/>
          <w:rtl/>
        </w:rPr>
        <w:t>.</w:t>
      </w:r>
      <w:r>
        <w:rPr>
          <w:rFonts w:asciiTheme="minorBidi" w:hAnsiTheme="minorBidi" w:hint="cs"/>
          <w:sz w:val="28"/>
          <w:szCs w:val="28"/>
          <w:rtl/>
        </w:rPr>
        <w:t xml:space="preserve"> </w:t>
      </w:r>
      <w:r w:rsidRPr="007C0AB5">
        <w:rPr>
          <w:rFonts w:asciiTheme="minorBidi" w:hAnsiTheme="minorBidi" w:cs="Arial" w:hint="cs"/>
          <w:sz w:val="28"/>
          <w:szCs w:val="28"/>
          <w:rtl/>
        </w:rPr>
        <w:t>وقال</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الأطفال</w:t>
      </w:r>
      <w:r w:rsidRPr="007C0AB5">
        <w:rPr>
          <w:rFonts w:asciiTheme="minorBidi" w:hAnsiTheme="minorBidi" w:cs="Arial"/>
          <w:sz w:val="28"/>
          <w:szCs w:val="28"/>
          <w:rtl/>
        </w:rPr>
        <w:t>: "</w:t>
      </w:r>
      <w:r w:rsidRPr="007C0AB5">
        <w:rPr>
          <w:rFonts w:asciiTheme="minorBidi" w:hAnsiTheme="minorBidi" w:cs="Arial" w:hint="cs"/>
          <w:sz w:val="28"/>
          <w:szCs w:val="28"/>
          <w:rtl/>
        </w:rPr>
        <w:t>إن</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الجنود</w:t>
      </w:r>
      <w:r w:rsidRPr="007C0AB5">
        <w:rPr>
          <w:rFonts w:asciiTheme="minorBidi" w:hAnsiTheme="minorBidi" w:cs="Arial"/>
          <w:sz w:val="28"/>
          <w:szCs w:val="28"/>
          <w:rtl/>
        </w:rPr>
        <w:t xml:space="preserve"> </w:t>
      </w:r>
      <w:r w:rsidRPr="007C0AB5">
        <w:rPr>
          <w:rFonts w:asciiTheme="minorBidi" w:hAnsiTheme="minorBidi" w:cs="Arial" w:hint="cs"/>
          <w:sz w:val="28"/>
          <w:szCs w:val="28"/>
          <w:rtl/>
        </w:rPr>
        <w:t>ضربوهم</w:t>
      </w:r>
      <w:r w:rsidRPr="007C0AB5">
        <w:rPr>
          <w:rFonts w:asciiTheme="minorBidi" w:hAnsiTheme="minorBidi" w:cs="Arial"/>
          <w:sz w:val="28"/>
          <w:szCs w:val="28"/>
          <w:rtl/>
        </w:rPr>
        <w:t xml:space="preserve"> </w:t>
      </w:r>
      <w:r w:rsidRPr="007C0AB5">
        <w:rPr>
          <w:rFonts w:asciiTheme="minorBidi" w:hAnsiTheme="minorBidi" w:cs="Arial" w:hint="cs"/>
          <w:sz w:val="28"/>
          <w:szCs w:val="28"/>
          <w:rtl/>
        </w:rPr>
        <w:t>بأيديهم</w:t>
      </w:r>
      <w:r w:rsidRPr="007C0AB5">
        <w:rPr>
          <w:rFonts w:asciiTheme="minorBidi" w:hAnsiTheme="minorBidi" w:cs="Arial"/>
          <w:sz w:val="28"/>
          <w:szCs w:val="28"/>
          <w:rtl/>
        </w:rPr>
        <w:t xml:space="preserve"> </w:t>
      </w:r>
      <w:r w:rsidRPr="007C0AB5">
        <w:rPr>
          <w:rFonts w:asciiTheme="minorBidi" w:hAnsiTheme="minorBidi" w:cs="Arial" w:hint="cs"/>
          <w:sz w:val="28"/>
          <w:szCs w:val="28"/>
          <w:rtl/>
        </w:rPr>
        <w:t>وأقدامهم،</w:t>
      </w:r>
      <w:r w:rsidRPr="007C0AB5">
        <w:rPr>
          <w:rFonts w:asciiTheme="minorBidi" w:hAnsiTheme="minorBidi" w:cs="Arial"/>
          <w:sz w:val="28"/>
          <w:szCs w:val="28"/>
          <w:rtl/>
        </w:rPr>
        <w:t xml:space="preserve"> </w:t>
      </w:r>
      <w:r w:rsidRPr="007C0AB5">
        <w:rPr>
          <w:rFonts w:asciiTheme="minorBidi" w:hAnsiTheme="minorBidi" w:cs="Arial" w:hint="cs"/>
          <w:sz w:val="28"/>
          <w:szCs w:val="28"/>
          <w:rtl/>
        </w:rPr>
        <w:t>وأعقاب</w:t>
      </w:r>
      <w:r w:rsidRPr="007C0AB5">
        <w:rPr>
          <w:rFonts w:asciiTheme="minorBidi" w:hAnsiTheme="minorBidi" w:cs="Arial"/>
          <w:sz w:val="28"/>
          <w:szCs w:val="28"/>
          <w:rtl/>
        </w:rPr>
        <w:t xml:space="preserve"> </w:t>
      </w:r>
      <w:r w:rsidRPr="007C0AB5">
        <w:rPr>
          <w:rFonts w:asciiTheme="minorBidi" w:hAnsiTheme="minorBidi" w:cs="Arial" w:hint="cs"/>
          <w:sz w:val="28"/>
          <w:szCs w:val="28"/>
          <w:rtl/>
        </w:rPr>
        <w:t>بنادقهم،</w:t>
      </w:r>
      <w:r w:rsidRPr="007C0AB5">
        <w:rPr>
          <w:rFonts w:asciiTheme="minorBidi" w:hAnsiTheme="minorBidi" w:cs="Arial"/>
          <w:sz w:val="28"/>
          <w:szCs w:val="28"/>
          <w:rtl/>
        </w:rPr>
        <w:t xml:space="preserve"> </w:t>
      </w:r>
      <w:r w:rsidRPr="007C0AB5">
        <w:rPr>
          <w:rFonts w:asciiTheme="minorBidi" w:hAnsiTheme="minorBidi" w:cs="Arial" w:hint="cs"/>
          <w:sz w:val="28"/>
          <w:szCs w:val="28"/>
          <w:rtl/>
        </w:rPr>
        <w:t>واستمرت</w:t>
      </w:r>
      <w:r w:rsidRPr="007C0AB5">
        <w:rPr>
          <w:rFonts w:asciiTheme="minorBidi" w:hAnsiTheme="minorBidi" w:cs="Arial"/>
          <w:sz w:val="28"/>
          <w:szCs w:val="28"/>
          <w:rtl/>
        </w:rPr>
        <w:t xml:space="preserve"> </w:t>
      </w:r>
      <w:r w:rsidRPr="007C0AB5">
        <w:rPr>
          <w:rFonts w:asciiTheme="minorBidi" w:hAnsiTheme="minorBidi" w:cs="Arial" w:hint="cs"/>
          <w:sz w:val="28"/>
          <w:szCs w:val="28"/>
          <w:rtl/>
        </w:rPr>
        <w:t>عملية</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الاعتداء</w:t>
      </w:r>
      <w:r w:rsidRPr="007C0AB5">
        <w:rPr>
          <w:rFonts w:asciiTheme="minorBidi" w:hAnsiTheme="minorBidi" w:cs="Arial"/>
          <w:sz w:val="28"/>
          <w:szCs w:val="28"/>
          <w:rtl/>
        </w:rPr>
        <w:t xml:space="preserve"> </w:t>
      </w:r>
      <w:r w:rsidRPr="007C0AB5">
        <w:rPr>
          <w:rFonts w:asciiTheme="minorBidi" w:hAnsiTheme="minorBidi" w:cs="Arial" w:hint="cs"/>
          <w:sz w:val="28"/>
          <w:szCs w:val="28"/>
          <w:rtl/>
        </w:rPr>
        <w:t>عليهم</w:t>
      </w:r>
      <w:r w:rsidRPr="007C0AB5">
        <w:rPr>
          <w:rFonts w:asciiTheme="minorBidi" w:hAnsiTheme="minorBidi" w:cs="Arial"/>
          <w:sz w:val="28"/>
          <w:szCs w:val="28"/>
          <w:rtl/>
        </w:rPr>
        <w:t xml:space="preserve"> </w:t>
      </w:r>
      <w:r w:rsidRPr="007C0AB5">
        <w:rPr>
          <w:rFonts w:asciiTheme="minorBidi" w:hAnsiTheme="minorBidi" w:cs="Arial" w:hint="cs"/>
          <w:sz w:val="28"/>
          <w:szCs w:val="28"/>
          <w:rtl/>
        </w:rPr>
        <w:t>طوال</w:t>
      </w:r>
      <w:r w:rsidRPr="007C0AB5">
        <w:rPr>
          <w:rFonts w:asciiTheme="minorBidi" w:hAnsiTheme="minorBidi" w:cs="Arial"/>
          <w:sz w:val="28"/>
          <w:szCs w:val="28"/>
          <w:rtl/>
        </w:rPr>
        <w:t xml:space="preserve"> </w:t>
      </w:r>
      <w:r w:rsidRPr="007C0AB5">
        <w:rPr>
          <w:rFonts w:asciiTheme="minorBidi" w:hAnsiTheme="minorBidi" w:cs="Arial" w:hint="cs"/>
          <w:sz w:val="28"/>
          <w:szCs w:val="28"/>
          <w:rtl/>
        </w:rPr>
        <w:t>فترة</w:t>
      </w:r>
      <w:r w:rsidRPr="007C0AB5">
        <w:rPr>
          <w:rFonts w:asciiTheme="minorBidi" w:hAnsiTheme="minorBidi" w:cs="Arial"/>
          <w:sz w:val="28"/>
          <w:szCs w:val="28"/>
          <w:rtl/>
        </w:rPr>
        <w:t xml:space="preserve"> </w:t>
      </w:r>
      <w:r w:rsidRPr="007C0AB5">
        <w:rPr>
          <w:rFonts w:asciiTheme="minorBidi" w:hAnsiTheme="minorBidi" w:cs="Arial" w:hint="cs"/>
          <w:sz w:val="28"/>
          <w:szCs w:val="28"/>
          <w:rtl/>
        </w:rPr>
        <w:t>نقلهم</w:t>
      </w:r>
      <w:r w:rsidRPr="007C0AB5">
        <w:rPr>
          <w:rFonts w:asciiTheme="minorBidi" w:hAnsiTheme="minorBidi" w:cs="Arial"/>
          <w:sz w:val="28"/>
          <w:szCs w:val="28"/>
          <w:rtl/>
        </w:rPr>
        <w:t xml:space="preserve"> </w:t>
      </w:r>
      <w:r w:rsidRPr="007C0AB5">
        <w:rPr>
          <w:rFonts w:asciiTheme="minorBidi" w:hAnsiTheme="minorBidi" w:cs="Arial" w:hint="cs"/>
          <w:sz w:val="28"/>
          <w:szCs w:val="28"/>
          <w:rtl/>
        </w:rPr>
        <w:t>من</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البلدة</w:t>
      </w:r>
      <w:r w:rsidRPr="007C0AB5">
        <w:rPr>
          <w:rFonts w:asciiTheme="minorBidi" w:hAnsiTheme="minorBidi" w:cs="Arial"/>
          <w:sz w:val="28"/>
          <w:szCs w:val="28"/>
          <w:rtl/>
        </w:rPr>
        <w:t xml:space="preserve"> </w:t>
      </w:r>
      <w:r w:rsidRPr="007C0AB5">
        <w:rPr>
          <w:rFonts w:asciiTheme="minorBidi" w:hAnsiTheme="minorBidi" w:cs="Arial" w:hint="cs"/>
          <w:sz w:val="28"/>
          <w:szCs w:val="28"/>
          <w:rtl/>
        </w:rPr>
        <w:t>إلى</w:t>
      </w:r>
      <w:r w:rsidRPr="007C0AB5">
        <w:rPr>
          <w:rFonts w:asciiTheme="minorBidi" w:hAnsiTheme="minorBidi" w:cs="Arial"/>
          <w:sz w:val="28"/>
          <w:szCs w:val="28"/>
          <w:rtl/>
        </w:rPr>
        <w:t xml:space="preserve"> </w:t>
      </w:r>
      <w:r w:rsidRPr="007C0AB5">
        <w:rPr>
          <w:rFonts w:asciiTheme="minorBidi" w:hAnsiTheme="minorBidi" w:cs="Arial" w:hint="cs"/>
          <w:sz w:val="28"/>
          <w:szCs w:val="28"/>
          <w:rtl/>
        </w:rPr>
        <w:t>مستوطنة</w:t>
      </w:r>
      <w:r w:rsidRPr="007C0AB5">
        <w:rPr>
          <w:rFonts w:asciiTheme="minorBidi" w:hAnsiTheme="minorBidi" w:cs="Arial"/>
          <w:sz w:val="28"/>
          <w:szCs w:val="28"/>
          <w:rtl/>
        </w:rPr>
        <w:t xml:space="preserve"> </w:t>
      </w:r>
      <w:r w:rsidRPr="007C0AB5">
        <w:rPr>
          <w:rFonts w:asciiTheme="minorBidi" w:hAnsiTheme="minorBidi" w:cs="Arial" w:hint="cs"/>
          <w:sz w:val="28"/>
          <w:szCs w:val="28"/>
          <w:rtl/>
        </w:rPr>
        <w:t>كريات</w:t>
      </w:r>
      <w:r w:rsidRPr="007C0AB5">
        <w:rPr>
          <w:rFonts w:asciiTheme="minorBidi" w:hAnsiTheme="minorBidi" w:cs="Arial"/>
          <w:sz w:val="28"/>
          <w:szCs w:val="28"/>
          <w:rtl/>
        </w:rPr>
        <w:t xml:space="preserve"> </w:t>
      </w:r>
      <w:r w:rsidRPr="007C0AB5">
        <w:rPr>
          <w:rFonts w:asciiTheme="minorBidi" w:hAnsiTheme="minorBidi" w:cs="Arial" w:hint="cs"/>
          <w:sz w:val="28"/>
          <w:szCs w:val="28"/>
          <w:rtl/>
        </w:rPr>
        <w:t>أربع،</w:t>
      </w:r>
      <w:r w:rsidRPr="007C0AB5">
        <w:rPr>
          <w:rFonts w:asciiTheme="minorBidi" w:hAnsiTheme="minorBidi" w:cs="Arial"/>
          <w:sz w:val="28"/>
          <w:szCs w:val="28"/>
          <w:rtl/>
        </w:rPr>
        <w:t xml:space="preserve"> </w:t>
      </w:r>
      <w:r w:rsidRPr="007C0AB5">
        <w:rPr>
          <w:rFonts w:asciiTheme="minorBidi" w:hAnsiTheme="minorBidi" w:cs="Arial" w:hint="cs"/>
          <w:sz w:val="28"/>
          <w:szCs w:val="28"/>
          <w:rtl/>
        </w:rPr>
        <w:t>وأُصيب</w:t>
      </w:r>
      <w:r w:rsidRPr="007C0AB5">
        <w:rPr>
          <w:rFonts w:asciiTheme="minorBidi" w:hAnsiTheme="minorBidi" w:cs="Arial"/>
          <w:sz w:val="28"/>
          <w:szCs w:val="28"/>
          <w:rtl/>
        </w:rPr>
        <w:t xml:space="preserve"> </w:t>
      </w:r>
      <w:r w:rsidRPr="007C0AB5">
        <w:rPr>
          <w:rFonts w:asciiTheme="minorBidi" w:hAnsiTheme="minorBidi" w:cs="Arial" w:hint="cs"/>
          <w:sz w:val="28"/>
          <w:szCs w:val="28"/>
          <w:rtl/>
        </w:rPr>
        <w:t>جميعهم</w:t>
      </w:r>
      <w:r w:rsidRPr="007C0AB5">
        <w:rPr>
          <w:rFonts w:asciiTheme="minorBidi" w:hAnsiTheme="minorBidi" w:cs="Arial"/>
          <w:sz w:val="28"/>
          <w:szCs w:val="28"/>
          <w:rtl/>
        </w:rPr>
        <w:t xml:space="preserve"> </w:t>
      </w:r>
      <w:r w:rsidRPr="007C0AB5">
        <w:rPr>
          <w:rFonts w:asciiTheme="minorBidi" w:hAnsiTheme="minorBidi" w:cs="Arial" w:hint="cs"/>
          <w:sz w:val="28"/>
          <w:szCs w:val="28"/>
          <w:rtl/>
        </w:rPr>
        <w:t>برضوض</w:t>
      </w:r>
      <w:r w:rsidRPr="007C0AB5">
        <w:rPr>
          <w:rFonts w:asciiTheme="minorBidi" w:hAnsiTheme="minorBidi" w:cs="Arial"/>
          <w:sz w:val="28"/>
          <w:szCs w:val="28"/>
          <w:rtl/>
        </w:rPr>
        <w:t xml:space="preserve"> </w:t>
      </w:r>
      <w:r w:rsidRPr="007C0AB5">
        <w:rPr>
          <w:rFonts w:asciiTheme="minorBidi" w:hAnsiTheme="minorBidi" w:cs="Arial" w:hint="cs"/>
          <w:sz w:val="28"/>
          <w:szCs w:val="28"/>
          <w:rtl/>
        </w:rPr>
        <w:t>جراء</w:t>
      </w:r>
      <w:r w:rsidRPr="007C0AB5">
        <w:rPr>
          <w:rFonts w:asciiTheme="minorBidi" w:hAnsiTheme="minorBidi" w:cs="Arial"/>
          <w:sz w:val="28"/>
          <w:szCs w:val="28"/>
          <w:rtl/>
        </w:rPr>
        <w:t xml:space="preserve"> </w:t>
      </w:r>
      <w:r w:rsidRPr="007C0AB5">
        <w:rPr>
          <w:rFonts w:asciiTheme="minorBidi" w:hAnsiTheme="minorBidi" w:cs="Arial" w:hint="cs"/>
          <w:sz w:val="28"/>
          <w:szCs w:val="28"/>
          <w:rtl/>
        </w:rPr>
        <w:t>ذلك،</w:t>
      </w:r>
      <w:r w:rsidRPr="007C0AB5">
        <w:rPr>
          <w:rFonts w:asciiTheme="minorBidi" w:hAnsiTheme="minorBidi" w:cs="Arial"/>
          <w:sz w:val="28"/>
          <w:szCs w:val="28"/>
          <w:rtl/>
        </w:rPr>
        <w:t xml:space="preserve"> </w:t>
      </w:r>
      <w:r w:rsidRPr="007C0AB5">
        <w:rPr>
          <w:rFonts w:asciiTheme="minorBidi" w:hAnsiTheme="minorBidi" w:cs="Arial" w:hint="cs"/>
          <w:sz w:val="28"/>
          <w:szCs w:val="28"/>
          <w:rtl/>
        </w:rPr>
        <w:t>وذكر</w:t>
      </w:r>
      <w:r w:rsidRPr="007C0AB5">
        <w:rPr>
          <w:rFonts w:asciiTheme="minorBidi" w:hAnsiTheme="minorBidi" w:cs="Arial"/>
          <w:sz w:val="28"/>
          <w:szCs w:val="28"/>
          <w:rtl/>
        </w:rPr>
        <w:t xml:space="preserve"> </w:t>
      </w:r>
      <w:r w:rsidRPr="007C0AB5">
        <w:rPr>
          <w:rFonts w:asciiTheme="minorBidi" w:hAnsiTheme="minorBidi" w:cs="Arial" w:hint="cs"/>
          <w:sz w:val="28"/>
          <w:szCs w:val="28"/>
          <w:rtl/>
        </w:rPr>
        <w:t>أحدهم</w:t>
      </w:r>
      <w:r w:rsidRPr="007C0AB5">
        <w:rPr>
          <w:rFonts w:asciiTheme="minorBidi" w:hAnsiTheme="minorBidi" w:cs="Arial"/>
          <w:sz w:val="28"/>
          <w:szCs w:val="28"/>
          <w:rtl/>
        </w:rPr>
        <w:t xml:space="preserve"> </w:t>
      </w:r>
      <w:r w:rsidRPr="007C0AB5">
        <w:rPr>
          <w:rFonts w:asciiTheme="minorBidi" w:hAnsiTheme="minorBidi" w:cs="Arial" w:hint="cs"/>
          <w:sz w:val="28"/>
          <w:szCs w:val="28"/>
          <w:rtl/>
        </w:rPr>
        <w:t>أن</w:t>
      </w:r>
      <w:r w:rsidRPr="007C0AB5">
        <w:rPr>
          <w:rFonts w:asciiTheme="minorBidi" w:hAnsiTheme="minorBidi" w:cs="Arial"/>
          <w:sz w:val="28"/>
          <w:szCs w:val="28"/>
          <w:rtl/>
        </w:rPr>
        <w:t xml:space="preserve"> </w:t>
      </w:r>
      <w:r w:rsidRPr="007C0AB5">
        <w:rPr>
          <w:rFonts w:asciiTheme="minorBidi" w:hAnsiTheme="minorBidi" w:cs="Arial" w:hint="cs"/>
          <w:sz w:val="28"/>
          <w:szCs w:val="28"/>
          <w:rtl/>
        </w:rPr>
        <w:t>أحد</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المحققين</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استمر</w:t>
      </w:r>
      <w:r w:rsidRPr="007C0AB5">
        <w:rPr>
          <w:rFonts w:asciiTheme="minorBidi" w:hAnsiTheme="minorBidi" w:cs="Arial"/>
          <w:sz w:val="28"/>
          <w:szCs w:val="28"/>
          <w:rtl/>
        </w:rPr>
        <w:t xml:space="preserve"> </w:t>
      </w:r>
      <w:r w:rsidRPr="007C0AB5">
        <w:rPr>
          <w:rFonts w:asciiTheme="minorBidi" w:hAnsiTheme="minorBidi" w:cs="Arial" w:hint="cs"/>
          <w:sz w:val="28"/>
          <w:szCs w:val="28"/>
          <w:rtl/>
        </w:rPr>
        <w:t>بالصراخ</w:t>
      </w:r>
      <w:r w:rsidRPr="007C0AB5">
        <w:rPr>
          <w:rFonts w:asciiTheme="minorBidi" w:hAnsiTheme="minorBidi" w:cs="Arial"/>
          <w:sz w:val="28"/>
          <w:szCs w:val="28"/>
          <w:rtl/>
        </w:rPr>
        <w:t xml:space="preserve"> </w:t>
      </w:r>
      <w:r w:rsidRPr="007C0AB5">
        <w:rPr>
          <w:rFonts w:asciiTheme="minorBidi" w:hAnsiTheme="minorBidi" w:cs="Arial" w:hint="cs"/>
          <w:sz w:val="28"/>
          <w:szCs w:val="28"/>
          <w:rtl/>
        </w:rPr>
        <w:t>عليه</w:t>
      </w:r>
      <w:r w:rsidRPr="007C0AB5">
        <w:rPr>
          <w:rFonts w:asciiTheme="minorBidi" w:hAnsiTheme="minorBidi" w:cs="Arial"/>
          <w:sz w:val="28"/>
          <w:szCs w:val="28"/>
          <w:rtl/>
        </w:rPr>
        <w:t xml:space="preserve"> </w:t>
      </w:r>
      <w:r w:rsidRPr="007C0AB5">
        <w:rPr>
          <w:rFonts w:asciiTheme="minorBidi" w:hAnsiTheme="minorBidi" w:cs="Arial" w:hint="cs"/>
          <w:sz w:val="28"/>
          <w:szCs w:val="28"/>
          <w:rtl/>
        </w:rPr>
        <w:t>بشكل</w:t>
      </w:r>
      <w:r w:rsidRPr="007C0AB5">
        <w:rPr>
          <w:rFonts w:asciiTheme="minorBidi" w:hAnsiTheme="minorBidi" w:cs="Arial"/>
          <w:sz w:val="28"/>
          <w:szCs w:val="28"/>
          <w:rtl/>
        </w:rPr>
        <w:t xml:space="preserve"> </w:t>
      </w:r>
      <w:r w:rsidRPr="007C0AB5">
        <w:rPr>
          <w:rFonts w:asciiTheme="minorBidi" w:hAnsiTheme="minorBidi" w:cs="Arial" w:hint="cs"/>
          <w:sz w:val="28"/>
          <w:szCs w:val="28"/>
          <w:rtl/>
        </w:rPr>
        <w:t>جنوني</w:t>
      </w:r>
      <w:r w:rsidRPr="007C0AB5">
        <w:rPr>
          <w:rFonts w:asciiTheme="minorBidi" w:hAnsiTheme="minorBidi" w:cs="Arial"/>
          <w:sz w:val="28"/>
          <w:szCs w:val="28"/>
          <w:rtl/>
        </w:rPr>
        <w:t xml:space="preserve"> </w:t>
      </w:r>
      <w:r w:rsidRPr="007C0AB5">
        <w:rPr>
          <w:rFonts w:asciiTheme="minorBidi" w:hAnsiTheme="minorBidi" w:cs="Arial" w:hint="cs"/>
          <w:sz w:val="28"/>
          <w:szCs w:val="28"/>
          <w:rtl/>
        </w:rPr>
        <w:t>طوال</w:t>
      </w:r>
      <w:r w:rsidRPr="007C0AB5">
        <w:rPr>
          <w:rFonts w:asciiTheme="minorBidi" w:hAnsiTheme="minorBidi" w:cs="Arial"/>
          <w:sz w:val="28"/>
          <w:szCs w:val="28"/>
          <w:rtl/>
        </w:rPr>
        <w:t xml:space="preserve"> </w:t>
      </w:r>
      <w:r w:rsidRPr="007C0AB5">
        <w:rPr>
          <w:rFonts w:asciiTheme="minorBidi" w:hAnsiTheme="minorBidi" w:cs="Arial" w:hint="cs"/>
          <w:sz w:val="28"/>
          <w:szCs w:val="28"/>
          <w:rtl/>
        </w:rPr>
        <w:t>فترة</w:t>
      </w:r>
      <w:r w:rsidRPr="007C0AB5">
        <w:rPr>
          <w:rFonts w:asciiTheme="minorBidi" w:hAnsiTheme="minorBidi" w:cs="Arial"/>
          <w:sz w:val="28"/>
          <w:szCs w:val="28"/>
          <w:rtl/>
        </w:rPr>
        <w:t xml:space="preserve"> </w:t>
      </w:r>
      <w:r w:rsidRPr="007C0AB5">
        <w:rPr>
          <w:rFonts w:asciiTheme="minorBidi" w:hAnsiTheme="minorBidi" w:cs="Arial" w:hint="cs"/>
          <w:sz w:val="28"/>
          <w:szCs w:val="28"/>
          <w:rtl/>
        </w:rPr>
        <w:t>استجوابه</w:t>
      </w:r>
      <w:r w:rsidRPr="007C0AB5">
        <w:rPr>
          <w:rFonts w:asciiTheme="minorBidi" w:hAnsiTheme="minorBidi" w:cs="Arial"/>
          <w:sz w:val="28"/>
          <w:szCs w:val="28"/>
          <w:rtl/>
        </w:rPr>
        <w:t>".</w:t>
      </w:r>
    </w:p>
    <w:p w:rsidR="00D171A8" w:rsidRDefault="00D171A8" w:rsidP="00D171A8">
      <w:pPr>
        <w:bidi/>
        <w:jc w:val="both"/>
        <w:rPr>
          <w:rFonts w:asciiTheme="minorBidi" w:hAnsiTheme="minorBidi" w:hint="cs"/>
          <w:sz w:val="28"/>
          <w:szCs w:val="28"/>
          <w:rtl/>
        </w:rPr>
      </w:pPr>
      <w:r>
        <w:rPr>
          <w:rFonts w:asciiTheme="minorBidi" w:hAnsiTheme="minorBidi" w:hint="cs"/>
          <w:sz w:val="28"/>
          <w:szCs w:val="28"/>
          <w:rtl/>
        </w:rPr>
        <w:lastRenderedPageBreak/>
        <w:t>(المركز الفلسطيني للاعلام، 8/10/2018)</w:t>
      </w:r>
    </w:p>
    <w:p w:rsidR="00D171A8" w:rsidRPr="007C0AB5" w:rsidRDefault="00D171A8" w:rsidP="00D171A8">
      <w:pPr>
        <w:bidi/>
        <w:rPr>
          <w:rFonts w:asciiTheme="minorBidi" w:hAnsiTheme="minorBidi"/>
          <w:b/>
          <w:bCs/>
          <w:sz w:val="28"/>
          <w:szCs w:val="28"/>
          <w:u w:val="single"/>
          <w:rtl/>
        </w:rPr>
      </w:pPr>
      <w:bookmarkStart w:id="4" w:name="d"/>
      <w:bookmarkEnd w:id="3"/>
      <w:r w:rsidRPr="007C0AB5">
        <w:rPr>
          <w:rFonts w:asciiTheme="minorBidi" w:hAnsiTheme="minorBidi"/>
          <w:b/>
          <w:bCs/>
          <w:sz w:val="28"/>
          <w:szCs w:val="28"/>
          <w:u w:val="single"/>
        </w:rPr>
        <w:t xml:space="preserve">615 </w:t>
      </w:r>
      <w:r w:rsidRPr="007C0AB5">
        <w:rPr>
          <w:rFonts w:asciiTheme="minorBidi" w:hAnsiTheme="minorBidi"/>
          <w:b/>
          <w:bCs/>
          <w:sz w:val="28"/>
          <w:szCs w:val="28"/>
          <w:u w:val="single"/>
          <w:rtl/>
        </w:rPr>
        <w:t>حالة اعتقال لنساء وفتيات خلال انتفاضة القدس</w:t>
      </w:r>
    </w:p>
    <w:p w:rsidR="00D171A8" w:rsidRDefault="00D171A8" w:rsidP="00D171A8">
      <w:pPr>
        <w:shd w:val="clear" w:color="auto" w:fill="FFFFFF"/>
        <w:bidi/>
        <w:spacing w:after="240"/>
        <w:jc w:val="both"/>
        <w:rPr>
          <w:rFonts w:asciiTheme="minorBidi" w:eastAsia="Times New Roman" w:hAnsiTheme="minorBidi" w:hint="cs"/>
          <w:sz w:val="28"/>
          <w:szCs w:val="28"/>
          <w:rtl/>
        </w:rPr>
      </w:pPr>
      <w:r w:rsidRPr="007C0AB5">
        <w:rPr>
          <w:rFonts w:asciiTheme="minorBidi" w:eastAsia="Times New Roman" w:hAnsiTheme="minorBidi" w:cs="Arial" w:hint="cs"/>
          <w:sz w:val="28"/>
          <w:szCs w:val="28"/>
          <w:rtl/>
        </w:rPr>
        <w:t>أكد</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مركز</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أسرى</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فلسطين</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للدراسات</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بأن</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سلطات</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الاحتلال</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صعدت</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بشكل</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كبير</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من</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عمليات</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الاعتقال</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بحق</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النساء</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والفتيات</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الفلسطينيات</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منذ</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انتفاضة</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القدس</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التي</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اندلعت</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في</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الأول</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من</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أكتوبر</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لعام</w:t>
      </w:r>
      <w:r w:rsidRPr="007C0AB5">
        <w:rPr>
          <w:rFonts w:asciiTheme="minorBidi" w:eastAsia="Times New Roman" w:hAnsiTheme="minorBidi" w:cs="Arial"/>
          <w:sz w:val="28"/>
          <w:szCs w:val="28"/>
          <w:rtl/>
        </w:rPr>
        <w:t xml:space="preserve"> 2015 </w:t>
      </w:r>
      <w:r w:rsidRPr="007C0AB5">
        <w:rPr>
          <w:rFonts w:asciiTheme="minorBidi" w:eastAsia="Times New Roman" w:hAnsiTheme="minorBidi" w:cs="Arial" w:hint="cs"/>
          <w:sz w:val="28"/>
          <w:szCs w:val="28"/>
          <w:rtl/>
        </w:rPr>
        <w:t>بهدف</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منعهن</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من</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المشاركة</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في</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فعالياتها،</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حيث</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رصد</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ما</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يزيد</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عن</w:t>
      </w:r>
      <w:r w:rsidRPr="007C0AB5">
        <w:rPr>
          <w:rFonts w:asciiTheme="minorBidi" w:eastAsia="Times New Roman" w:hAnsiTheme="minorBidi" w:cs="Arial"/>
          <w:sz w:val="28"/>
          <w:szCs w:val="28"/>
          <w:rtl/>
        </w:rPr>
        <w:t xml:space="preserve"> (615) </w:t>
      </w:r>
      <w:r w:rsidRPr="007C0AB5">
        <w:rPr>
          <w:rFonts w:asciiTheme="minorBidi" w:eastAsia="Times New Roman" w:hAnsiTheme="minorBidi" w:cs="Arial" w:hint="cs"/>
          <w:sz w:val="28"/>
          <w:szCs w:val="28"/>
          <w:rtl/>
        </w:rPr>
        <w:t>حالة</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اعتقال</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استهدفت</w:t>
      </w:r>
      <w:r w:rsidRPr="007C0AB5">
        <w:rPr>
          <w:rFonts w:asciiTheme="minorBidi" w:eastAsia="Times New Roman" w:hAnsiTheme="minorBidi" w:cs="Arial"/>
          <w:sz w:val="28"/>
          <w:szCs w:val="28"/>
          <w:rtl/>
        </w:rPr>
        <w:t xml:space="preserve"> </w:t>
      </w:r>
      <w:r w:rsidRPr="007C0AB5">
        <w:rPr>
          <w:rFonts w:asciiTheme="minorBidi" w:eastAsia="Times New Roman" w:hAnsiTheme="minorBidi" w:cs="Arial" w:hint="cs"/>
          <w:sz w:val="28"/>
          <w:szCs w:val="28"/>
          <w:rtl/>
        </w:rPr>
        <w:t>النساء</w:t>
      </w:r>
      <w:r w:rsidRPr="007C0AB5">
        <w:rPr>
          <w:rFonts w:asciiTheme="minorBidi" w:eastAsia="Times New Roman" w:hAnsiTheme="minorBidi" w:cs="Arial"/>
          <w:sz w:val="28"/>
          <w:szCs w:val="28"/>
          <w:rtl/>
        </w:rPr>
        <w:t xml:space="preserve"> .</w:t>
      </w:r>
    </w:p>
    <w:p w:rsidR="0081473D" w:rsidRDefault="00D171A8" w:rsidP="00D171A8">
      <w:pPr>
        <w:bidi/>
        <w:jc w:val="both"/>
        <w:rPr>
          <w:rFonts w:asciiTheme="minorBidi" w:eastAsia="Times New Roman" w:hAnsiTheme="minorBidi" w:hint="cs"/>
          <w:sz w:val="28"/>
          <w:szCs w:val="28"/>
          <w:rtl/>
        </w:rPr>
      </w:pPr>
      <w:r>
        <w:rPr>
          <w:rFonts w:asciiTheme="minorBidi" w:eastAsia="Times New Roman" w:hAnsiTheme="minorBidi" w:hint="cs"/>
          <w:sz w:val="28"/>
          <w:szCs w:val="28"/>
          <w:rtl/>
        </w:rPr>
        <w:t>(المركز الفلسطيني للاعلام، 11/10/</w:t>
      </w:r>
      <w:r>
        <w:rPr>
          <w:rFonts w:asciiTheme="minorBidi" w:eastAsia="Times New Roman" w:hAnsiTheme="minorBidi" w:hint="cs"/>
          <w:sz w:val="28"/>
          <w:szCs w:val="28"/>
          <w:rtl/>
        </w:rPr>
        <w:t>2018</w:t>
      </w:r>
    </w:p>
    <w:p w:rsidR="00D171A8" w:rsidRPr="00D171A8" w:rsidRDefault="00D171A8" w:rsidP="00D171A8">
      <w:pPr>
        <w:pStyle w:val="Heading1"/>
        <w:shd w:val="clear" w:color="auto" w:fill="FFFFFF"/>
        <w:bidi/>
        <w:spacing w:before="300" w:after="150" w:line="276" w:lineRule="auto"/>
        <w:rPr>
          <w:rFonts w:asciiTheme="minorBidi" w:hAnsiTheme="minorBidi" w:cstheme="minorBidi" w:hint="cs"/>
          <w:color w:val="000000"/>
          <w:sz w:val="28"/>
          <w:szCs w:val="28"/>
          <w:rtl/>
        </w:rPr>
      </w:pPr>
      <w:bookmarkStart w:id="5" w:name="e"/>
      <w:bookmarkEnd w:id="4"/>
      <w:r w:rsidRPr="00D171A8">
        <w:rPr>
          <w:rFonts w:asciiTheme="minorBidi" w:hAnsiTheme="minorBidi" w:cstheme="minorBidi"/>
          <w:sz w:val="28"/>
          <w:szCs w:val="28"/>
          <w:u w:val="single"/>
          <w:rtl/>
        </w:rPr>
        <w:t xml:space="preserve">  </w:t>
      </w:r>
      <w:r w:rsidRPr="00D171A8">
        <w:rPr>
          <w:rFonts w:asciiTheme="minorBidi" w:hAnsiTheme="minorBidi" w:cstheme="minorBidi"/>
          <w:color w:val="000000"/>
          <w:sz w:val="28"/>
          <w:szCs w:val="28"/>
          <w:u w:val="single"/>
          <w:rtl/>
        </w:rPr>
        <w:t>غزة: 29 إصابة في المسير البحري الـ11 لكسر الحصار</w:t>
      </w:r>
    </w:p>
    <w:p w:rsidR="00D171A8" w:rsidRPr="00D171A8" w:rsidRDefault="00D171A8" w:rsidP="00D171A8">
      <w:pPr>
        <w:pStyle w:val="Heading1"/>
        <w:shd w:val="clear" w:color="auto" w:fill="FFFFFF"/>
        <w:bidi/>
        <w:spacing w:before="300" w:after="150" w:line="276" w:lineRule="auto"/>
        <w:jc w:val="both"/>
        <w:rPr>
          <w:rFonts w:asciiTheme="minorBidi" w:hAnsiTheme="minorBidi" w:cstheme="minorBidi" w:hint="cs"/>
          <w:b w:val="0"/>
          <w:bCs w:val="0"/>
          <w:color w:val="000000"/>
          <w:sz w:val="28"/>
          <w:szCs w:val="28"/>
          <w:rtl/>
        </w:rPr>
      </w:pPr>
      <w:r w:rsidRPr="00EC3D5B">
        <w:rPr>
          <w:rFonts w:asciiTheme="minorBidi" w:hAnsiTheme="minorBidi" w:cstheme="minorBidi"/>
          <w:b w:val="0"/>
          <w:bCs w:val="0"/>
          <w:color w:val="000000"/>
          <w:sz w:val="28"/>
          <w:szCs w:val="28"/>
          <w:rtl/>
        </w:rPr>
        <w:t>أصيب 29 فلسطينيا، عصر اليوم الإثنين</w:t>
      </w:r>
      <w:r w:rsidRPr="00D171A8">
        <w:rPr>
          <w:rFonts w:asciiTheme="minorBidi" w:hAnsiTheme="minorBidi" w:cstheme="minorBidi" w:hint="cs"/>
          <w:b w:val="0"/>
          <w:bCs w:val="0"/>
          <w:color w:val="000000"/>
          <w:sz w:val="28"/>
          <w:szCs w:val="28"/>
          <w:rtl/>
        </w:rPr>
        <w:t xml:space="preserve"> الموافق 8/10/2018</w:t>
      </w:r>
      <w:r w:rsidRPr="00EC3D5B">
        <w:rPr>
          <w:rFonts w:asciiTheme="minorBidi" w:hAnsiTheme="minorBidi" w:cstheme="minorBidi"/>
          <w:b w:val="0"/>
          <w:bCs w:val="0"/>
          <w:color w:val="000000"/>
          <w:sz w:val="28"/>
          <w:szCs w:val="28"/>
          <w:rtl/>
        </w:rPr>
        <w:t>، بإصابات متفاوتة خلال تظاهرات سلمية مساندة للمسير البحري الـ11 شمال غربي قطاع غزة</w:t>
      </w:r>
      <w:r w:rsidRPr="00EC3D5B">
        <w:rPr>
          <w:rFonts w:asciiTheme="minorBidi" w:hAnsiTheme="minorBidi" w:cstheme="minorBidi"/>
          <w:b w:val="0"/>
          <w:bCs w:val="0"/>
          <w:color w:val="000000"/>
          <w:sz w:val="28"/>
          <w:szCs w:val="28"/>
        </w:rPr>
        <w:t>.</w:t>
      </w:r>
      <w:r w:rsidRPr="00D171A8">
        <w:rPr>
          <w:rFonts w:asciiTheme="minorBidi" w:hAnsiTheme="minorBidi" w:cstheme="minorBidi"/>
          <w:b w:val="0"/>
          <w:bCs w:val="0"/>
          <w:color w:val="000000"/>
          <w:sz w:val="28"/>
          <w:szCs w:val="28"/>
          <w:rtl/>
          <w:lang w:bidi="ar-LB"/>
        </w:rPr>
        <w:t xml:space="preserve"> </w:t>
      </w:r>
      <w:r w:rsidRPr="00EC3D5B">
        <w:rPr>
          <w:rFonts w:asciiTheme="minorBidi" w:hAnsiTheme="minorBidi" w:cstheme="minorBidi"/>
          <w:b w:val="0"/>
          <w:bCs w:val="0"/>
          <w:color w:val="000000"/>
          <w:sz w:val="28"/>
          <w:szCs w:val="28"/>
          <w:rtl/>
        </w:rPr>
        <w:t>وقال المتحدث باسم وزارة الصحة الفلسطينية في قطاع غزة، أشرف القدرة، إن 29 فلسطينيا أصيبوا أثناء مؤازرتهم للمسير البحري شمالي القطاع، مشيرا إلى أن الإصابات توزعت كالتالي: 11 إصابة بالرصاص الحي، و4 إصابات بالاختناق، 8 إصابات شظايا وضربات، و6 ضربات بقنابل الغاز</w:t>
      </w:r>
      <w:r w:rsidRPr="00EC3D5B">
        <w:rPr>
          <w:rFonts w:asciiTheme="minorBidi" w:hAnsiTheme="minorBidi" w:cstheme="minorBidi"/>
          <w:b w:val="0"/>
          <w:bCs w:val="0"/>
          <w:color w:val="000000"/>
          <w:sz w:val="28"/>
          <w:szCs w:val="28"/>
        </w:rPr>
        <w:t>.</w:t>
      </w:r>
      <w:r w:rsidRPr="00D171A8">
        <w:rPr>
          <w:rFonts w:asciiTheme="minorBidi" w:hAnsiTheme="minorBidi" w:cstheme="minorBidi"/>
          <w:b w:val="0"/>
          <w:bCs w:val="0"/>
          <w:color w:val="000000"/>
          <w:sz w:val="28"/>
          <w:szCs w:val="28"/>
          <w:rtl/>
          <w:lang w:bidi="ar-LB"/>
        </w:rPr>
        <w:t xml:space="preserve"> </w:t>
      </w:r>
      <w:r w:rsidRPr="00EC3D5B">
        <w:rPr>
          <w:rFonts w:asciiTheme="minorBidi" w:hAnsiTheme="minorBidi" w:cstheme="minorBidi"/>
          <w:b w:val="0"/>
          <w:bCs w:val="0"/>
          <w:color w:val="000000"/>
          <w:sz w:val="28"/>
          <w:szCs w:val="28"/>
          <w:rtl/>
        </w:rPr>
        <w:t>وأكدت مصادر فلسطينية أن زوارق الاحتلال المطاطية أطلقت قنابل الغاز تجاه المراكب المشاركة في المسير البحري، فيما أطلق الجنود المتمركزون قرب السياج الحدودي النار وقنابل الغاز أيضًا تجاه المساندين للحراك</w:t>
      </w:r>
      <w:r w:rsidRPr="00D171A8">
        <w:rPr>
          <w:rFonts w:asciiTheme="minorBidi" w:hAnsiTheme="minorBidi" w:cstheme="minorBidi" w:hint="cs"/>
          <w:b w:val="0"/>
          <w:bCs w:val="0"/>
          <w:color w:val="000000"/>
          <w:sz w:val="28"/>
          <w:szCs w:val="28"/>
          <w:rtl/>
        </w:rPr>
        <w:t>.</w:t>
      </w:r>
    </w:p>
    <w:p w:rsidR="00D171A8" w:rsidRPr="00D171A8" w:rsidRDefault="00D171A8" w:rsidP="00D171A8">
      <w:pPr>
        <w:bidi/>
        <w:rPr>
          <w:rFonts w:hint="cs"/>
          <w:sz w:val="28"/>
          <w:szCs w:val="28"/>
          <w:rtl/>
          <w:lang w:eastAsia="ja-JP"/>
        </w:rPr>
      </w:pPr>
      <w:r w:rsidRPr="00D171A8">
        <w:rPr>
          <w:rFonts w:hint="cs"/>
          <w:sz w:val="28"/>
          <w:szCs w:val="28"/>
          <w:rtl/>
          <w:lang w:eastAsia="ja-JP"/>
        </w:rPr>
        <w:t>(عرب 48، 8/10/2018)</w:t>
      </w:r>
    </w:p>
    <w:p w:rsidR="00D171A8" w:rsidRPr="009A1B22" w:rsidRDefault="00D171A8" w:rsidP="00D171A8">
      <w:pPr>
        <w:pStyle w:val="Heading4"/>
        <w:shd w:val="clear" w:color="auto" w:fill="FFFFFF"/>
        <w:bidi/>
        <w:spacing w:before="0" w:after="300"/>
        <w:jc w:val="both"/>
        <w:rPr>
          <w:rFonts w:asciiTheme="minorBidi" w:hAnsiTheme="minorBidi" w:cstheme="minorBidi"/>
          <w:i w:val="0"/>
          <w:iCs w:val="0"/>
          <w:color w:val="000000" w:themeColor="text1"/>
          <w:sz w:val="28"/>
          <w:szCs w:val="28"/>
          <w:u w:val="single"/>
          <w:rtl/>
        </w:rPr>
      </w:pPr>
      <w:bookmarkStart w:id="6" w:name="f"/>
      <w:bookmarkEnd w:id="5"/>
      <w:r w:rsidRPr="009A1B22">
        <w:rPr>
          <w:rFonts w:asciiTheme="minorBidi" w:hAnsiTheme="minorBidi" w:cstheme="minorBidi"/>
          <w:i w:val="0"/>
          <w:iCs w:val="0"/>
          <w:color w:val="000000" w:themeColor="text1"/>
          <w:sz w:val="28"/>
          <w:szCs w:val="28"/>
          <w:u w:val="single"/>
        </w:rPr>
        <w:t xml:space="preserve">129 </w:t>
      </w:r>
      <w:r w:rsidRPr="009A1B22">
        <w:rPr>
          <w:rFonts w:asciiTheme="minorBidi" w:hAnsiTheme="minorBidi" w:cstheme="minorBidi"/>
          <w:i w:val="0"/>
          <w:iCs w:val="0"/>
          <w:color w:val="000000" w:themeColor="text1"/>
          <w:sz w:val="28"/>
          <w:szCs w:val="28"/>
          <w:u w:val="single"/>
          <w:rtl/>
        </w:rPr>
        <w:t>مستوطناً يقتحمون المسجد الأقصى</w:t>
      </w:r>
    </w:p>
    <w:p w:rsidR="00D171A8" w:rsidRDefault="00D171A8" w:rsidP="00D171A8">
      <w:pPr>
        <w:shd w:val="clear" w:color="auto" w:fill="FFFFFF"/>
        <w:bidi/>
        <w:spacing w:after="150"/>
        <w:jc w:val="both"/>
        <w:rPr>
          <w:rFonts w:asciiTheme="minorBidi" w:eastAsia="Times New Roman" w:hAnsiTheme="minorBidi" w:hint="cs"/>
          <w:color w:val="000000" w:themeColor="text1"/>
          <w:sz w:val="28"/>
          <w:szCs w:val="28"/>
          <w:shd w:val="clear" w:color="auto" w:fill="FFFFFF"/>
          <w:rtl/>
        </w:rPr>
      </w:pPr>
      <w:r w:rsidRPr="009A1B22">
        <w:rPr>
          <w:rFonts w:asciiTheme="minorBidi" w:eastAsia="Times New Roman" w:hAnsiTheme="minorBidi"/>
          <w:color w:val="000000" w:themeColor="text1"/>
          <w:sz w:val="28"/>
          <w:szCs w:val="28"/>
          <w:rtl/>
        </w:rPr>
        <w:t>اقتحم عشرات المستوطنين اليهود، صباح اليوم الثلاثاء</w:t>
      </w:r>
      <w:r>
        <w:rPr>
          <w:rFonts w:asciiTheme="minorBidi" w:eastAsia="Times New Roman" w:hAnsiTheme="minorBidi" w:hint="cs"/>
          <w:color w:val="000000" w:themeColor="text1"/>
          <w:sz w:val="28"/>
          <w:szCs w:val="28"/>
          <w:rtl/>
        </w:rPr>
        <w:t xml:space="preserve"> الموافق 9/10/2018</w:t>
      </w:r>
      <w:r w:rsidRPr="009A1B22">
        <w:rPr>
          <w:rFonts w:asciiTheme="minorBidi" w:eastAsia="Times New Roman" w:hAnsiTheme="minorBidi"/>
          <w:color w:val="000000" w:themeColor="text1"/>
          <w:sz w:val="28"/>
          <w:szCs w:val="28"/>
          <w:rtl/>
        </w:rPr>
        <w:t>، باحات المسجد الأقصى، بحماية عناصر من الشرطة الإسرائيلية</w:t>
      </w:r>
      <w:r w:rsidRPr="009A1B22">
        <w:rPr>
          <w:rFonts w:asciiTheme="minorBidi" w:eastAsia="Times New Roman" w:hAnsiTheme="minorBidi"/>
          <w:color w:val="000000" w:themeColor="text1"/>
          <w:sz w:val="28"/>
          <w:szCs w:val="28"/>
        </w:rPr>
        <w:t>.</w:t>
      </w:r>
      <w:r>
        <w:rPr>
          <w:rFonts w:asciiTheme="minorBidi" w:eastAsia="Times New Roman" w:hAnsiTheme="minorBidi" w:hint="cs"/>
          <w:color w:val="000000" w:themeColor="text1"/>
          <w:sz w:val="28"/>
          <w:szCs w:val="28"/>
          <w:rtl/>
          <w:lang w:bidi="ar-LB"/>
        </w:rPr>
        <w:t xml:space="preserve"> </w:t>
      </w:r>
      <w:r w:rsidRPr="009A1B22">
        <w:rPr>
          <w:rFonts w:asciiTheme="minorBidi" w:eastAsia="Times New Roman" w:hAnsiTheme="minorBidi"/>
          <w:color w:val="000000" w:themeColor="text1"/>
          <w:sz w:val="28"/>
          <w:szCs w:val="28"/>
          <w:shd w:val="clear" w:color="auto" w:fill="FFFFFF"/>
          <w:rtl/>
        </w:rPr>
        <w:t>وأفادت مراسلة "قدس برس" بأن قوات من الشرطة الإسرائيلية أمّنت الحماية للمستوطنين المُقتحمين للمسجد الأقصى صباح اليوم، بمرافقة عناصر من الشرطة الإسرائيلية والقوات الخاصة المسلحة</w:t>
      </w:r>
      <w:r w:rsidRPr="009A1B22">
        <w:rPr>
          <w:rFonts w:asciiTheme="minorBidi" w:eastAsia="Times New Roman" w:hAnsiTheme="minorBidi"/>
          <w:color w:val="000000" w:themeColor="text1"/>
          <w:sz w:val="28"/>
          <w:szCs w:val="28"/>
          <w:shd w:val="clear" w:color="auto" w:fill="FFFFFF"/>
        </w:rPr>
        <w:t>.</w:t>
      </w:r>
      <w:r>
        <w:rPr>
          <w:rFonts w:asciiTheme="minorBidi" w:eastAsia="Times New Roman" w:hAnsiTheme="minorBidi" w:hint="cs"/>
          <w:color w:val="000000" w:themeColor="text1"/>
          <w:sz w:val="28"/>
          <w:szCs w:val="28"/>
          <w:rtl/>
          <w:lang w:bidi="ar-LB"/>
        </w:rPr>
        <w:t xml:space="preserve"> </w:t>
      </w:r>
      <w:r w:rsidRPr="009A1B22">
        <w:rPr>
          <w:rFonts w:asciiTheme="minorBidi" w:eastAsia="Times New Roman" w:hAnsiTheme="minorBidi"/>
          <w:color w:val="000000" w:themeColor="text1"/>
          <w:sz w:val="28"/>
          <w:szCs w:val="28"/>
          <w:shd w:val="clear" w:color="auto" w:fill="FFFFFF"/>
          <w:rtl/>
        </w:rPr>
        <w:t>وأضافت أن 129 مستوطناً اقتحموا المسجد الأقصى من "باب المغاربة" الخاضع لسيطرة الشرطة الإسرائيلية بالكامل، من بينهم مرشدون سياحيون وطلاب معاهد دينية يهودية</w:t>
      </w:r>
      <w:r w:rsidRPr="009A1B22">
        <w:rPr>
          <w:rFonts w:asciiTheme="minorBidi" w:eastAsia="Times New Roman" w:hAnsiTheme="minorBidi"/>
          <w:color w:val="000000" w:themeColor="text1"/>
          <w:sz w:val="28"/>
          <w:szCs w:val="28"/>
          <w:shd w:val="clear" w:color="auto" w:fill="FFFFFF"/>
        </w:rPr>
        <w:t> </w:t>
      </w:r>
      <w:r>
        <w:rPr>
          <w:rFonts w:asciiTheme="minorBidi" w:eastAsia="Times New Roman" w:hAnsiTheme="minorBidi" w:hint="cs"/>
          <w:color w:val="000000" w:themeColor="text1"/>
          <w:sz w:val="28"/>
          <w:szCs w:val="28"/>
          <w:rtl/>
          <w:lang w:bidi="ar-LB"/>
        </w:rPr>
        <w:t xml:space="preserve"> </w:t>
      </w:r>
      <w:r w:rsidRPr="009A1B22">
        <w:rPr>
          <w:rFonts w:asciiTheme="minorBidi" w:eastAsia="Times New Roman" w:hAnsiTheme="minorBidi"/>
          <w:color w:val="000000" w:themeColor="text1"/>
          <w:sz w:val="28"/>
          <w:szCs w:val="28"/>
          <w:shd w:val="clear" w:color="auto" w:fill="FFFFFF"/>
          <w:rtl/>
        </w:rPr>
        <w:t>وأشارت إلى أن الاقتحام خلال الجولة الصباحية انتهى عقب أربع ساعات متتالية، حيث يعود المستوطنون للاقتحام مجدداً خلال الفترة الثانية التي تبدأ عقب الانتهاء من صلاة الظهر</w:t>
      </w:r>
      <w:r w:rsidRPr="009A1B22">
        <w:rPr>
          <w:rFonts w:asciiTheme="minorBidi" w:eastAsia="Times New Roman" w:hAnsiTheme="minorBidi"/>
          <w:color w:val="000000" w:themeColor="text1"/>
          <w:sz w:val="28"/>
          <w:szCs w:val="28"/>
          <w:shd w:val="clear" w:color="auto" w:fill="FFFFFF"/>
        </w:rPr>
        <w:t>.</w:t>
      </w:r>
    </w:p>
    <w:p w:rsidR="00D171A8" w:rsidRPr="009A1B22" w:rsidRDefault="00D171A8" w:rsidP="00D171A8">
      <w:pPr>
        <w:shd w:val="clear" w:color="auto" w:fill="FFFFFF"/>
        <w:bidi/>
        <w:spacing w:after="150"/>
        <w:jc w:val="both"/>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shd w:val="clear" w:color="auto" w:fill="FFFFFF"/>
          <w:rtl/>
        </w:rPr>
        <w:t>(قدس برس، 9/10/2018)</w:t>
      </w:r>
    </w:p>
    <w:bookmarkEnd w:id="6"/>
    <w:p w:rsidR="00D171A8" w:rsidRPr="00875207" w:rsidRDefault="00D171A8" w:rsidP="00D171A8">
      <w:pPr>
        <w:bidi/>
        <w:jc w:val="both"/>
        <w:rPr>
          <w:rFonts w:asciiTheme="minorBidi" w:hAnsiTheme="minorBidi"/>
          <w:sz w:val="24"/>
          <w:szCs w:val="24"/>
          <w:rtl/>
        </w:rPr>
      </w:pPr>
    </w:p>
    <w:sectPr w:rsidR="00D171A8" w:rsidRPr="008752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DA4"/>
    <w:multiLevelType w:val="hybridMultilevel"/>
    <w:tmpl w:val="A23074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E540E2"/>
    <w:multiLevelType w:val="hybridMultilevel"/>
    <w:tmpl w:val="D49AB8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9F32E39"/>
    <w:multiLevelType w:val="hybridMultilevel"/>
    <w:tmpl w:val="FCCA58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E7D10"/>
    <w:multiLevelType w:val="hybridMultilevel"/>
    <w:tmpl w:val="4282F9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93B6AA8"/>
    <w:multiLevelType w:val="hybridMultilevel"/>
    <w:tmpl w:val="C91E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04351"/>
    <w:multiLevelType w:val="hybridMultilevel"/>
    <w:tmpl w:val="5A668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25B7995"/>
    <w:multiLevelType w:val="hybridMultilevel"/>
    <w:tmpl w:val="5760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CE0261"/>
    <w:multiLevelType w:val="hybridMultilevel"/>
    <w:tmpl w:val="F0929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872A17"/>
    <w:multiLevelType w:val="hybridMultilevel"/>
    <w:tmpl w:val="0150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10E04"/>
    <w:multiLevelType w:val="hybridMultilevel"/>
    <w:tmpl w:val="A2C6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7F4F37"/>
    <w:multiLevelType w:val="hybridMultilevel"/>
    <w:tmpl w:val="78782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E35242"/>
    <w:multiLevelType w:val="hybridMultilevel"/>
    <w:tmpl w:val="C7F2313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6"/>
  </w:num>
  <w:num w:numId="2">
    <w:abstractNumId w:val="3"/>
  </w:num>
  <w:num w:numId="3">
    <w:abstractNumId w:val="8"/>
  </w:num>
  <w:num w:numId="4">
    <w:abstractNumId w:val="12"/>
  </w:num>
  <w:num w:numId="5">
    <w:abstractNumId w:val="0"/>
  </w:num>
  <w:num w:numId="6">
    <w:abstractNumId w:val="4"/>
  </w:num>
  <w:num w:numId="7">
    <w:abstractNumId w:val="10"/>
  </w:num>
  <w:num w:numId="8">
    <w:abstractNumId w:val="9"/>
  </w:num>
  <w:num w:numId="9">
    <w:abstractNumId w:val="5"/>
  </w:num>
  <w:num w:numId="10">
    <w:abstractNumId w:val="7"/>
  </w:num>
  <w:num w:numId="11">
    <w:abstractNumId w:val="1"/>
  </w:num>
  <w:num w:numId="12">
    <w:abstractNumId w:val="1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CC"/>
    <w:rsid w:val="001414D3"/>
    <w:rsid w:val="0019473C"/>
    <w:rsid w:val="00237ECC"/>
    <w:rsid w:val="00241523"/>
    <w:rsid w:val="00382851"/>
    <w:rsid w:val="0045512B"/>
    <w:rsid w:val="0057669C"/>
    <w:rsid w:val="005A62A5"/>
    <w:rsid w:val="005E2F31"/>
    <w:rsid w:val="00672BC6"/>
    <w:rsid w:val="006D2129"/>
    <w:rsid w:val="007F7268"/>
    <w:rsid w:val="00807E8B"/>
    <w:rsid w:val="0081473D"/>
    <w:rsid w:val="00875207"/>
    <w:rsid w:val="008B15D4"/>
    <w:rsid w:val="008C0F86"/>
    <w:rsid w:val="00A1055F"/>
    <w:rsid w:val="00A70B95"/>
    <w:rsid w:val="00B60D55"/>
    <w:rsid w:val="00B94465"/>
    <w:rsid w:val="00D171A8"/>
    <w:rsid w:val="00D9707E"/>
    <w:rsid w:val="00DD7266"/>
    <w:rsid w:val="00E24D91"/>
    <w:rsid w:val="00F10658"/>
    <w:rsid w:val="00F72AD0"/>
    <w:rsid w:val="00FC3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970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171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9707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171A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970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171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9707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171A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2018-10-17T10:56:00Z</dcterms:created>
  <dcterms:modified xsi:type="dcterms:W3CDTF">2018-10-17T10:56:00Z</dcterms:modified>
</cp:coreProperties>
</file>